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AF3" w:rsidRPr="00C63AF3" w:rsidRDefault="00C63AF3" w:rsidP="00C63AF3">
      <w:pPr>
        <w:rPr>
          <w:b/>
          <w:bCs/>
          <w:iCs/>
        </w:rPr>
      </w:pPr>
      <w:r w:rsidRPr="00C63AF3">
        <w:rPr>
          <w:b/>
          <w:bCs/>
          <w:iCs/>
          <w:noProof/>
          <w:lang w:eastAsia="de-CH"/>
        </w:rPr>
        <w:drawing>
          <wp:inline distT="0" distB="0" distL="0" distR="0" wp14:anchorId="6479B40D" wp14:editId="2BFD4C49">
            <wp:extent cx="5724525" cy="8763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F3" w:rsidRPr="00C63AF3" w:rsidRDefault="00C63AF3" w:rsidP="00C63AF3">
      <w:pPr>
        <w:rPr>
          <w:b/>
          <w:bCs/>
          <w:iCs/>
        </w:rPr>
      </w:pPr>
    </w:p>
    <w:p w:rsidR="00C63AF3" w:rsidRPr="00C63AF3" w:rsidRDefault="00C63AF3" w:rsidP="00C63AF3">
      <w:pPr>
        <w:rPr>
          <w:b/>
          <w:bCs/>
          <w:iCs/>
        </w:rPr>
      </w:pPr>
      <w:r w:rsidRPr="00C63AF3">
        <w:rPr>
          <w:b/>
          <w:bCs/>
          <w:iCs/>
        </w:rPr>
        <w:t>Formular zur Erfassung mariner Nachzuchten</w:t>
      </w:r>
    </w:p>
    <w:p w:rsidR="00C63AF3" w:rsidRPr="00C63AF3" w:rsidRDefault="00C63AF3" w:rsidP="00C63AF3">
      <w:pPr>
        <w:rPr>
          <w:b/>
          <w:bCs/>
          <w:iCs/>
        </w:rPr>
      </w:pPr>
    </w:p>
    <w:p w:rsidR="00C63AF3" w:rsidRPr="00C63AF3" w:rsidRDefault="00C63AF3" w:rsidP="00C63AF3">
      <w:pPr>
        <w:rPr>
          <w:b/>
        </w:rPr>
      </w:pPr>
      <w:r w:rsidRPr="00C63AF3">
        <w:rPr>
          <w:b/>
        </w:rPr>
        <w:t>Angaben zum Züchter</w:t>
      </w:r>
    </w:p>
    <w:tbl>
      <w:tblPr>
        <w:tblW w:w="970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103"/>
      </w:tblGrid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Name des Züchters</w:t>
            </w:r>
          </w:p>
          <w:p w:rsidR="00C63AF3" w:rsidRPr="00C63AF3" w:rsidRDefault="00C63AF3" w:rsidP="00C63AF3">
            <w:r w:rsidRPr="00C63AF3">
              <w:t>PLZ und Ort</w:t>
            </w:r>
          </w:p>
        </w:tc>
        <w:tc>
          <w:tcPr>
            <w:tcW w:w="5103" w:type="dxa"/>
          </w:tcPr>
          <w:p w:rsidR="00C63AF3" w:rsidRPr="00C63AF3" w:rsidRDefault="00C63AF3" w:rsidP="00C63AF3">
            <w:r w:rsidRPr="00C63AF3">
              <w:t>Andreas Horvath</w:t>
            </w:r>
          </w:p>
          <w:p w:rsidR="00C63AF3" w:rsidRPr="00C63AF3" w:rsidRDefault="00C63AF3" w:rsidP="00C63AF3">
            <w:r w:rsidRPr="00C63AF3">
              <w:t>Fischerlistrasse 8</w:t>
            </w:r>
          </w:p>
          <w:p w:rsidR="00C63AF3" w:rsidRPr="00C63AF3" w:rsidRDefault="00C63AF3" w:rsidP="00C63AF3">
            <w:r w:rsidRPr="00C63AF3">
              <w:t>8552 Felben-Wellhausen</w:t>
            </w:r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Webseite oder Benutzername auf forum.meerwasserfische.ch</w:t>
            </w:r>
          </w:p>
        </w:tc>
        <w:tc>
          <w:tcPr>
            <w:tcW w:w="5103" w:type="dxa"/>
          </w:tcPr>
          <w:p w:rsidR="00C63AF3" w:rsidRPr="00C63AF3" w:rsidRDefault="00DA481C" w:rsidP="00C63AF3">
            <w:hyperlink r:id="rId10" w:history="1">
              <w:r w:rsidR="00C63AF3" w:rsidRPr="00C63AF3">
                <w:rPr>
                  <w:rStyle w:val="Hyperlink"/>
                </w:rPr>
                <w:t>www.andreas-horvath.ch</w:t>
              </w:r>
            </w:hyperlink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Aktuelles Datum</w:t>
            </w:r>
          </w:p>
        </w:tc>
        <w:tc>
          <w:tcPr>
            <w:tcW w:w="5103" w:type="dxa"/>
          </w:tcPr>
          <w:p w:rsidR="00C63AF3" w:rsidRPr="00C63AF3" w:rsidRDefault="00C63AF3" w:rsidP="00C63AF3">
            <w:r w:rsidRPr="00C63AF3">
              <w:t>5.1.2016</w:t>
            </w:r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Datum der ersten erfolgreichen Nachzucht</w:t>
            </w:r>
          </w:p>
        </w:tc>
        <w:tc>
          <w:tcPr>
            <w:tcW w:w="5103" w:type="dxa"/>
          </w:tcPr>
          <w:p w:rsidR="00C63AF3" w:rsidRPr="00C63AF3" w:rsidRDefault="00C63AF3" w:rsidP="00C63AF3">
            <w:r w:rsidRPr="00C63AF3">
              <w:t>4.9.2015</w:t>
            </w:r>
          </w:p>
        </w:tc>
      </w:tr>
    </w:tbl>
    <w:p w:rsidR="00C63AF3" w:rsidRPr="00C63AF3" w:rsidRDefault="00C63AF3" w:rsidP="00C63AF3"/>
    <w:p w:rsidR="00C63AF3" w:rsidRPr="00C63AF3" w:rsidRDefault="00C63AF3" w:rsidP="00C63AF3">
      <w:pPr>
        <w:rPr>
          <w:b/>
        </w:rPr>
      </w:pPr>
      <w:r w:rsidRPr="00C63AF3">
        <w:rPr>
          <w:b/>
        </w:rPr>
        <w:t>Das Zuchtpaar</w:t>
      </w:r>
    </w:p>
    <w:tbl>
      <w:tblPr>
        <w:tblW w:w="970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2268"/>
        <w:gridCol w:w="2835"/>
      </w:tblGrid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Lateinischer Name</w:t>
            </w:r>
          </w:p>
        </w:tc>
        <w:tc>
          <w:tcPr>
            <w:tcW w:w="5103" w:type="dxa"/>
            <w:gridSpan w:val="2"/>
          </w:tcPr>
          <w:p w:rsidR="00C63AF3" w:rsidRPr="00C63AF3" w:rsidRDefault="00C63AF3" w:rsidP="00C63AF3">
            <w:proofErr w:type="spellStart"/>
            <w:r w:rsidRPr="00C63AF3">
              <w:t>Amphiprion</w:t>
            </w:r>
            <w:proofErr w:type="spellEnd"/>
            <w:r w:rsidRPr="00C63AF3">
              <w:t xml:space="preserve"> </w:t>
            </w:r>
            <w:proofErr w:type="spellStart"/>
            <w:r w:rsidRPr="00C63AF3">
              <w:t>Ocellaris</w:t>
            </w:r>
            <w:proofErr w:type="spellEnd"/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Deutscher Name</w:t>
            </w:r>
          </w:p>
        </w:tc>
        <w:tc>
          <w:tcPr>
            <w:tcW w:w="5103" w:type="dxa"/>
            <w:gridSpan w:val="2"/>
          </w:tcPr>
          <w:p w:rsidR="00C63AF3" w:rsidRPr="00C63AF3" w:rsidRDefault="00C63AF3" w:rsidP="00C63AF3">
            <w:r w:rsidRPr="00C63AF3">
              <w:t>Falscher Clown - Anemonenfisch</w:t>
            </w:r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Synonyme</w:t>
            </w:r>
          </w:p>
        </w:tc>
        <w:tc>
          <w:tcPr>
            <w:tcW w:w="5103" w:type="dxa"/>
            <w:gridSpan w:val="2"/>
          </w:tcPr>
          <w:p w:rsidR="00C63AF3" w:rsidRPr="00C63AF3" w:rsidRDefault="00E85A3E" w:rsidP="00C63AF3">
            <w:r>
              <w:t>-</w:t>
            </w:r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Geographische Herkunft</w:t>
            </w:r>
          </w:p>
        </w:tc>
        <w:tc>
          <w:tcPr>
            <w:tcW w:w="5103" w:type="dxa"/>
            <w:gridSpan w:val="2"/>
          </w:tcPr>
          <w:p w:rsidR="00C63AF3" w:rsidRPr="00C63AF3" w:rsidRDefault="00E85A3E" w:rsidP="00C63AF3">
            <w:r>
              <w:t>Unbekannt</w:t>
            </w:r>
          </w:p>
        </w:tc>
      </w:tr>
      <w:tr w:rsidR="00C63AF3" w:rsidRPr="00C63AF3" w:rsidTr="00DA481C">
        <w:tc>
          <w:tcPr>
            <w:tcW w:w="4606" w:type="dxa"/>
            <w:vAlign w:val="bottom"/>
          </w:tcPr>
          <w:p w:rsidR="00C63AF3" w:rsidRPr="00C63AF3" w:rsidRDefault="00C63AF3" w:rsidP="00C63AF3">
            <w:r w:rsidRPr="00C63AF3">
              <w:t xml:space="preserve">Geschlechtsunterschiede </w:t>
            </w:r>
          </w:p>
        </w:tc>
        <w:tc>
          <w:tcPr>
            <w:tcW w:w="5103" w:type="dxa"/>
            <w:gridSpan w:val="2"/>
          </w:tcPr>
          <w:p w:rsidR="00C63AF3" w:rsidRPr="00C63AF3" w:rsidRDefault="00C63AF3" w:rsidP="00E85A3E">
            <w:r w:rsidRPr="00C63AF3">
              <w:t xml:space="preserve">Weibchen </w:t>
            </w:r>
            <w:r w:rsidR="00E85A3E">
              <w:t>erkennbar</w:t>
            </w:r>
            <w:r w:rsidRPr="00C63AF3">
              <w:t xml:space="preserve"> grösser</w:t>
            </w:r>
            <w:r w:rsidR="00E85A3E">
              <w:t xml:space="preserve"> und dicker</w:t>
            </w:r>
            <w:r w:rsidRPr="00C63AF3">
              <w:t xml:space="preserve"> als Männchen</w:t>
            </w:r>
          </w:p>
        </w:tc>
      </w:tr>
      <w:tr w:rsidR="00C63AF3" w:rsidRPr="00C63AF3" w:rsidTr="00DA481C">
        <w:trPr>
          <w:cantSplit/>
        </w:trPr>
        <w:tc>
          <w:tcPr>
            <w:tcW w:w="4606" w:type="dxa"/>
          </w:tcPr>
          <w:p w:rsidR="00C63AF3" w:rsidRPr="00C63AF3" w:rsidRDefault="00C63AF3" w:rsidP="00C63AF3"/>
        </w:tc>
        <w:tc>
          <w:tcPr>
            <w:tcW w:w="2268" w:type="dxa"/>
          </w:tcPr>
          <w:p w:rsidR="00C63AF3" w:rsidRPr="00C63AF3" w:rsidRDefault="00C63AF3" w:rsidP="00C63AF3">
            <w:r w:rsidRPr="00C63AF3">
              <w:t>Männchen</w:t>
            </w:r>
          </w:p>
        </w:tc>
        <w:tc>
          <w:tcPr>
            <w:tcW w:w="2835" w:type="dxa"/>
          </w:tcPr>
          <w:p w:rsidR="00C63AF3" w:rsidRPr="00C63AF3" w:rsidRDefault="00C63AF3" w:rsidP="00C63AF3">
            <w:r w:rsidRPr="00C63AF3">
              <w:t>Weibchen</w:t>
            </w:r>
          </w:p>
        </w:tc>
      </w:tr>
      <w:tr w:rsidR="00C63AF3" w:rsidRPr="00C63AF3" w:rsidTr="00DA481C">
        <w:trPr>
          <w:cantSplit/>
        </w:trPr>
        <w:tc>
          <w:tcPr>
            <w:tcW w:w="4606" w:type="dxa"/>
          </w:tcPr>
          <w:p w:rsidR="00C63AF3" w:rsidRPr="00C63AF3" w:rsidRDefault="00C63AF3" w:rsidP="00C63AF3">
            <w:r w:rsidRPr="00C63AF3">
              <w:t xml:space="preserve">Alter (Jahre) </w:t>
            </w:r>
          </w:p>
        </w:tc>
        <w:tc>
          <w:tcPr>
            <w:tcW w:w="2268" w:type="dxa"/>
          </w:tcPr>
          <w:p w:rsidR="00C63AF3" w:rsidRPr="00C63AF3" w:rsidRDefault="00C63AF3" w:rsidP="00C63AF3">
            <w:r w:rsidRPr="00C63AF3">
              <w:t>Ca. 3</w:t>
            </w:r>
          </w:p>
        </w:tc>
        <w:tc>
          <w:tcPr>
            <w:tcW w:w="2835" w:type="dxa"/>
          </w:tcPr>
          <w:p w:rsidR="00C63AF3" w:rsidRPr="00C63AF3" w:rsidRDefault="00C63AF3" w:rsidP="00C63AF3">
            <w:r w:rsidRPr="00C63AF3">
              <w:t>Ca. 3</w:t>
            </w:r>
          </w:p>
        </w:tc>
      </w:tr>
      <w:tr w:rsidR="00C63AF3" w:rsidRPr="00C63AF3" w:rsidTr="00DA481C">
        <w:trPr>
          <w:cantSplit/>
        </w:trPr>
        <w:tc>
          <w:tcPr>
            <w:tcW w:w="4606" w:type="dxa"/>
          </w:tcPr>
          <w:p w:rsidR="00C63AF3" w:rsidRPr="00C63AF3" w:rsidRDefault="00C63AF3" w:rsidP="00C63AF3">
            <w:r w:rsidRPr="00C63AF3">
              <w:t>Größe (mm)</w:t>
            </w:r>
          </w:p>
        </w:tc>
        <w:tc>
          <w:tcPr>
            <w:tcW w:w="2268" w:type="dxa"/>
          </w:tcPr>
          <w:p w:rsidR="00C63AF3" w:rsidRPr="00C63AF3" w:rsidRDefault="00C63AF3" w:rsidP="00C63AF3">
            <w:proofErr w:type="spellStart"/>
            <w:r w:rsidRPr="00C63AF3">
              <w:t>Ca</w:t>
            </w:r>
            <w:proofErr w:type="spellEnd"/>
            <w:r w:rsidRPr="00C63AF3">
              <w:t xml:space="preserve"> 70 mm</w:t>
            </w:r>
          </w:p>
        </w:tc>
        <w:tc>
          <w:tcPr>
            <w:tcW w:w="2835" w:type="dxa"/>
          </w:tcPr>
          <w:p w:rsidR="00C63AF3" w:rsidRPr="00C63AF3" w:rsidRDefault="00C63AF3" w:rsidP="00C63AF3">
            <w:proofErr w:type="spellStart"/>
            <w:r w:rsidRPr="00C63AF3">
              <w:t>Ca</w:t>
            </w:r>
            <w:proofErr w:type="spellEnd"/>
            <w:r w:rsidRPr="00C63AF3">
              <w:t xml:space="preserve"> 80 mm</w:t>
            </w:r>
          </w:p>
        </w:tc>
      </w:tr>
      <w:tr w:rsidR="00C63AF3" w:rsidRPr="00C63AF3" w:rsidTr="00DA481C">
        <w:trPr>
          <w:cantSplit/>
        </w:trPr>
        <w:tc>
          <w:tcPr>
            <w:tcW w:w="4606" w:type="dxa"/>
            <w:vAlign w:val="bottom"/>
          </w:tcPr>
          <w:p w:rsidR="00C63AF3" w:rsidRPr="00C63AF3" w:rsidRDefault="00C63AF3" w:rsidP="00C63AF3"/>
        </w:tc>
        <w:tc>
          <w:tcPr>
            <w:tcW w:w="2268" w:type="dxa"/>
          </w:tcPr>
          <w:p w:rsidR="00C63AF3" w:rsidRPr="00C63AF3" w:rsidRDefault="00C63AF3" w:rsidP="00C63AF3">
            <w:r w:rsidRPr="00C63AF3">
              <w:t>Wildfang (  )</w:t>
            </w:r>
          </w:p>
          <w:p w:rsidR="00C63AF3" w:rsidRPr="00C63AF3" w:rsidRDefault="00C63AF3" w:rsidP="00C63AF3">
            <w:r w:rsidRPr="00C63AF3">
              <w:t>Nachzucht (  )</w:t>
            </w:r>
          </w:p>
          <w:p w:rsidR="00C63AF3" w:rsidRPr="00C63AF3" w:rsidRDefault="00C63AF3" w:rsidP="00C63AF3">
            <w:r w:rsidRPr="00C63AF3">
              <w:t>unbekannt ( x )</w:t>
            </w:r>
          </w:p>
        </w:tc>
        <w:tc>
          <w:tcPr>
            <w:tcW w:w="2835" w:type="dxa"/>
          </w:tcPr>
          <w:p w:rsidR="00C63AF3" w:rsidRPr="00C63AF3" w:rsidRDefault="00C63AF3" w:rsidP="00C63AF3">
            <w:r w:rsidRPr="00C63AF3">
              <w:t>Wildfang (  )</w:t>
            </w:r>
          </w:p>
          <w:p w:rsidR="00C63AF3" w:rsidRPr="00C63AF3" w:rsidRDefault="00C63AF3" w:rsidP="00C63AF3">
            <w:r w:rsidRPr="00C63AF3">
              <w:t>Nachzucht (  )</w:t>
            </w:r>
          </w:p>
          <w:p w:rsidR="00C63AF3" w:rsidRPr="00C63AF3" w:rsidRDefault="00C63AF3" w:rsidP="00C63AF3">
            <w:r w:rsidRPr="00C63AF3">
              <w:t>unbekannt ( x )</w:t>
            </w:r>
          </w:p>
        </w:tc>
      </w:tr>
      <w:tr w:rsidR="00C63AF3" w:rsidRPr="00C63AF3" w:rsidTr="00DA481C">
        <w:trPr>
          <w:cantSplit/>
        </w:trPr>
        <w:tc>
          <w:tcPr>
            <w:tcW w:w="4606" w:type="dxa"/>
            <w:vAlign w:val="bottom"/>
          </w:tcPr>
          <w:p w:rsidR="00C63AF3" w:rsidRPr="00C63AF3" w:rsidRDefault="00C63AF3" w:rsidP="00C63AF3">
            <w:r w:rsidRPr="00C63AF3">
              <w:t>Futter Zuchtpaar</w:t>
            </w:r>
          </w:p>
        </w:tc>
        <w:tc>
          <w:tcPr>
            <w:tcW w:w="5103" w:type="dxa"/>
            <w:gridSpan w:val="2"/>
          </w:tcPr>
          <w:p w:rsidR="00C63AF3" w:rsidRPr="00C63AF3" w:rsidRDefault="00C63AF3" w:rsidP="00C63AF3">
            <w:r w:rsidRPr="00C63AF3">
              <w:t>Frostfutter (Mysis, Artemia), Flockenfutter</w:t>
            </w:r>
          </w:p>
        </w:tc>
      </w:tr>
    </w:tbl>
    <w:p w:rsidR="00C63AF3" w:rsidRPr="00C63AF3" w:rsidRDefault="00C63AF3" w:rsidP="00C63AF3"/>
    <w:p w:rsidR="00C63AF3" w:rsidRPr="00C63AF3" w:rsidRDefault="00C63AF3" w:rsidP="00C63AF3">
      <w:pPr>
        <w:rPr>
          <w:b/>
        </w:rPr>
      </w:pPr>
      <w:r w:rsidRPr="00C63AF3">
        <w:rPr>
          <w:b/>
        </w:rPr>
        <w:t>Das Becken</w:t>
      </w:r>
    </w:p>
    <w:tbl>
      <w:tblPr>
        <w:tblW w:w="970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103"/>
      </w:tblGrid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Grösse</w:t>
            </w:r>
          </w:p>
          <w:p w:rsidR="00C63AF3" w:rsidRPr="00C63AF3" w:rsidRDefault="00C63AF3" w:rsidP="00C63AF3">
            <w:r w:rsidRPr="00C63AF3">
              <w:t>Beleuchtungsart und –Dauer</w:t>
            </w:r>
          </w:p>
        </w:tc>
        <w:tc>
          <w:tcPr>
            <w:tcW w:w="5103" w:type="dxa"/>
          </w:tcPr>
          <w:p w:rsidR="00C63AF3" w:rsidRPr="00C63AF3" w:rsidRDefault="00C63AF3" w:rsidP="00C63AF3">
            <w:pPr>
              <w:rPr>
                <w:lang w:val="en-GB"/>
              </w:rPr>
            </w:pPr>
            <w:r w:rsidRPr="00C63AF3">
              <w:rPr>
                <w:lang w:val="en-GB"/>
              </w:rPr>
              <w:t>120x120cm</w:t>
            </w:r>
          </w:p>
          <w:p w:rsidR="00C63AF3" w:rsidRPr="00C63AF3" w:rsidRDefault="00C63AF3" w:rsidP="00C63AF3">
            <w:pPr>
              <w:rPr>
                <w:lang w:val="en-GB"/>
              </w:rPr>
            </w:pPr>
            <w:r w:rsidRPr="00C63AF3">
              <w:rPr>
                <w:lang w:val="en-GB"/>
              </w:rPr>
              <w:t>4 Module LED Aqua Illumination Sol Blue</w:t>
            </w:r>
            <w:r w:rsidRPr="00C63AF3">
              <w:rPr>
                <w:lang w:val="en-GB"/>
              </w:rPr>
              <w:br/>
              <w:t>1 Module LED Aqua Illumination Hydra 52</w:t>
            </w:r>
          </w:p>
          <w:p w:rsidR="00C63AF3" w:rsidRPr="00C63AF3" w:rsidRDefault="00C63AF3" w:rsidP="00C63AF3">
            <w:pPr>
              <w:rPr>
                <w:lang w:val="en-GB"/>
              </w:rPr>
            </w:pPr>
            <w:r w:rsidRPr="00C63AF3">
              <w:rPr>
                <w:lang w:val="en-GB"/>
              </w:rPr>
              <w:t xml:space="preserve">12 </w:t>
            </w:r>
            <w:proofErr w:type="spellStart"/>
            <w:r w:rsidRPr="00C63AF3">
              <w:rPr>
                <w:lang w:val="en-GB"/>
              </w:rPr>
              <w:t>Stunden</w:t>
            </w:r>
            <w:proofErr w:type="spellEnd"/>
            <w:r w:rsidRPr="00C63AF3">
              <w:rPr>
                <w:lang w:val="en-GB"/>
              </w:rPr>
              <w:t xml:space="preserve"> </w:t>
            </w:r>
            <w:proofErr w:type="spellStart"/>
            <w:r w:rsidRPr="00C63AF3">
              <w:rPr>
                <w:lang w:val="en-GB"/>
              </w:rPr>
              <w:t>täglich</w:t>
            </w:r>
            <w:proofErr w:type="spellEnd"/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Temperatur (°C)</w:t>
            </w:r>
          </w:p>
        </w:tc>
        <w:tc>
          <w:tcPr>
            <w:tcW w:w="5103" w:type="dxa"/>
          </w:tcPr>
          <w:p w:rsidR="00C63AF3" w:rsidRPr="00C63AF3" w:rsidRDefault="00C63AF3" w:rsidP="00C63AF3">
            <w:r w:rsidRPr="00C63AF3">
              <w:t>22-25 Grad Celsius</w:t>
            </w:r>
          </w:p>
        </w:tc>
      </w:tr>
      <w:tr w:rsidR="00C63AF3" w:rsidRPr="00DA481C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Filtration, Abschäumer</w:t>
            </w:r>
          </w:p>
        </w:tc>
        <w:tc>
          <w:tcPr>
            <w:tcW w:w="5103" w:type="dxa"/>
          </w:tcPr>
          <w:p w:rsidR="00C63AF3" w:rsidRPr="00C63AF3" w:rsidRDefault="00C63AF3" w:rsidP="00C63AF3">
            <w:pPr>
              <w:rPr>
                <w:lang w:val="en-GB"/>
              </w:rPr>
            </w:pPr>
            <w:r w:rsidRPr="00C63AF3">
              <w:rPr>
                <w:lang w:val="en-GB"/>
              </w:rPr>
              <w:t>Royal Exclusive Bubble King 250</w:t>
            </w:r>
            <w:r w:rsidRPr="00C63AF3">
              <w:rPr>
                <w:lang w:val="en-GB"/>
              </w:rPr>
              <w:br/>
            </w:r>
            <w:proofErr w:type="spellStart"/>
            <w:r w:rsidRPr="00C63AF3">
              <w:rPr>
                <w:lang w:val="en-GB"/>
              </w:rPr>
              <w:t>Algenfilter</w:t>
            </w:r>
            <w:proofErr w:type="spellEnd"/>
          </w:p>
        </w:tc>
      </w:tr>
      <w:tr w:rsidR="00C63AF3" w:rsidRPr="00E85A3E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Wasserzusätze</w:t>
            </w:r>
          </w:p>
        </w:tc>
        <w:tc>
          <w:tcPr>
            <w:tcW w:w="5103" w:type="dxa"/>
          </w:tcPr>
          <w:p w:rsidR="00E85A3E" w:rsidRDefault="00C63AF3" w:rsidP="00C63AF3">
            <w:pPr>
              <w:rPr>
                <w:lang w:val="en-GB"/>
              </w:rPr>
            </w:pPr>
            <w:r w:rsidRPr="00E85A3E">
              <w:rPr>
                <w:lang w:val="en-GB"/>
              </w:rPr>
              <w:t>Triton</w:t>
            </w:r>
            <w:r w:rsidR="00E85A3E">
              <w:rPr>
                <w:lang w:val="en-GB"/>
              </w:rPr>
              <w:t xml:space="preserve"> Base Elementz</w:t>
            </w:r>
          </w:p>
          <w:p w:rsidR="00E85A3E" w:rsidRDefault="00E85A3E" w:rsidP="00C63AF3">
            <w:pPr>
              <w:rPr>
                <w:lang w:val="en-GB"/>
              </w:rPr>
            </w:pPr>
            <w:r>
              <w:rPr>
                <w:lang w:val="en-GB"/>
              </w:rPr>
              <w:t xml:space="preserve">Microbe Lift </w:t>
            </w:r>
            <w:proofErr w:type="spellStart"/>
            <w:r>
              <w:rPr>
                <w:lang w:val="en-GB"/>
              </w:rPr>
              <w:t>SpecialBlend</w:t>
            </w:r>
            <w:proofErr w:type="spellEnd"/>
          </w:p>
          <w:p w:rsidR="00C63AF3" w:rsidRPr="00E85A3E" w:rsidRDefault="00E85A3E" w:rsidP="00C63AF3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MicrobeLifte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 w:rsidRPr="00E85A3E">
              <w:rPr>
                <w:lang w:val="en-GB"/>
              </w:rPr>
              <w:t>TheraP</w:t>
            </w:r>
            <w:proofErr w:type="spellEnd"/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Die entscheidenden Wasserwerte</w:t>
            </w:r>
          </w:p>
        </w:tc>
        <w:tc>
          <w:tcPr>
            <w:tcW w:w="5103" w:type="dxa"/>
          </w:tcPr>
          <w:p w:rsidR="00C63AF3" w:rsidRPr="00C63AF3" w:rsidRDefault="00C63AF3" w:rsidP="00C63AF3">
            <w:r w:rsidRPr="00C63AF3">
              <w:t>Salinität 35, KH7-8</w:t>
            </w:r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Kommentare</w:t>
            </w:r>
          </w:p>
        </w:tc>
        <w:tc>
          <w:tcPr>
            <w:tcW w:w="5103" w:type="dxa"/>
          </w:tcPr>
          <w:p w:rsidR="00C63AF3" w:rsidRPr="00C63AF3" w:rsidRDefault="00C63AF3" w:rsidP="00C63AF3"/>
        </w:tc>
      </w:tr>
    </w:tbl>
    <w:p w:rsidR="00C63AF3" w:rsidRPr="00C63AF3" w:rsidRDefault="00C63AF3" w:rsidP="00C63AF3"/>
    <w:p w:rsidR="00C63AF3" w:rsidRPr="00C63AF3" w:rsidRDefault="00C63AF3" w:rsidP="00C63AF3">
      <w:pPr>
        <w:rPr>
          <w:b/>
        </w:rPr>
      </w:pPr>
      <w:r w:rsidRPr="00C63AF3">
        <w:rPr>
          <w:b/>
        </w:rPr>
        <w:t xml:space="preserve">Das </w:t>
      </w:r>
      <w:proofErr w:type="spellStart"/>
      <w:r w:rsidRPr="00C63AF3">
        <w:rPr>
          <w:b/>
        </w:rPr>
        <w:t>Ablaichen</w:t>
      </w:r>
      <w:proofErr w:type="spellEnd"/>
    </w:p>
    <w:tbl>
      <w:tblPr>
        <w:tblW w:w="970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103"/>
      </w:tblGrid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 xml:space="preserve">Aktivitäten vor dem </w:t>
            </w:r>
            <w:proofErr w:type="spellStart"/>
            <w:r w:rsidRPr="00C63AF3">
              <w:t>Ablaichen</w:t>
            </w:r>
            <w:proofErr w:type="spellEnd"/>
          </w:p>
        </w:tc>
        <w:tc>
          <w:tcPr>
            <w:tcW w:w="5103" w:type="dxa"/>
          </w:tcPr>
          <w:p w:rsidR="00C63AF3" w:rsidRPr="00C63AF3" w:rsidRDefault="00C63AF3" w:rsidP="00E85A3E">
            <w:r w:rsidRPr="00C63AF3">
              <w:t>Intensives Reinigen eines Steines neben der Wirtsanemone. Zupfen an den Polypen der Wirtsanemone damit sich diese zurückzieht und den Legeplatz freilegt.</w:t>
            </w:r>
            <w:r w:rsidR="00E85A3E">
              <w:t xml:space="preserve"> Später, wenn sich die Anemone wieder erholt hat, ist das Gelege unter der Anemone weitgehend versteckt.</w:t>
            </w:r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Zeit des Laichbeginns</w:t>
            </w:r>
          </w:p>
        </w:tc>
        <w:tc>
          <w:tcPr>
            <w:tcW w:w="5103" w:type="dxa"/>
          </w:tcPr>
          <w:p w:rsidR="00C63AF3" w:rsidRPr="00C63AF3" w:rsidRDefault="004D7424" w:rsidP="00C63AF3">
            <w:r>
              <w:t>Ca. 19 Uhr</w:t>
            </w:r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 xml:space="preserve">Beschreibung des </w:t>
            </w:r>
            <w:proofErr w:type="spellStart"/>
            <w:r w:rsidRPr="00C63AF3">
              <w:t>Ablaichplatzes</w:t>
            </w:r>
            <w:proofErr w:type="spellEnd"/>
          </w:p>
        </w:tc>
        <w:tc>
          <w:tcPr>
            <w:tcW w:w="5103" w:type="dxa"/>
          </w:tcPr>
          <w:p w:rsidR="00C63AF3" w:rsidRPr="00C63AF3" w:rsidRDefault="004D7424" w:rsidP="00C63AF3">
            <w:r>
              <w:t>Lebendstein</w:t>
            </w:r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 xml:space="preserve">Frequenz des </w:t>
            </w:r>
            <w:proofErr w:type="spellStart"/>
            <w:r w:rsidRPr="00C63AF3">
              <w:t>Ablaichens</w:t>
            </w:r>
            <w:proofErr w:type="spellEnd"/>
          </w:p>
        </w:tc>
        <w:tc>
          <w:tcPr>
            <w:tcW w:w="5103" w:type="dxa"/>
          </w:tcPr>
          <w:p w:rsidR="00C63AF3" w:rsidRPr="00C63AF3" w:rsidRDefault="00E85A3E" w:rsidP="00C63AF3">
            <w:r>
              <w:t>Anfänglich gleich am Tag nach dem Schlupf. Zwischenzeitlich noch ca. ein Gelege alle 6-8 Wochen.</w:t>
            </w:r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Beschreibung &amp; Größe der Eier (mm)</w:t>
            </w:r>
          </w:p>
        </w:tc>
        <w:tc>
          <w:tcPr>
            <w:tcW w:w="5103" w:type="dxa"/>
          </w:tcPr>
          <w:p w:rsidR="00C63AF3" w:rsidRPr="00C63AF3" w:rsidRDefault="00E85A3E" w:rsidP="00C63AF3">
            <w:r>
              <w:t>2mm</w:t>
            </w:r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Ungefähre Menge der Eier</w:t>
            </w:r>
          </w:p>
        </w:tc>
        <w:tc>
          <w:tcPr>
            <w:tcW w:w="5103" w:type="dxa"/>
          </w:tcPr>
          <w:p w:rsidR="00C63AF3" w:rsidRPr="00C63AF3" w:rsidRDefault="004D7424" w:rsidP="00C63AF3">
            <w:r>
              <w:t>200-300</w:t>
            </w:r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Eiveränderungen / Entwicklung</w:t>
            </w:r>
          </w:p>
        </w:tc>
        <w:tc>
          <w:tcPr>
            <w:tcW w:w="5103" w:type="dxa"/>
          </w:tcPr>
          <w:p w:rsidR="00C63AF3" w:rsidRPr="00C63AF3" w:rsidRDefault="004D7424" w:rsidP="00E85A3E">
            <w:r>
              <w:t xml:space="preserve">Gleich nach dem Ablegen intensiv </w:t>
            </w:r>
            <w:r w:rsidR="00E85A3E">
              <w:t>o</w:t>
            </w:r>
            <w:r>
              <w:t>range</w:t>
            </w:r>
            <w:r w:rsidR="00E85A3E">
              <w:t xml:space="preserve"> Farbe</w:t>
            </w:r>
            <w:r>
              <w:t>, nach 2-3 Tagen schwarz und nach 7-9 Tagen transparent. Nach ca. 7 Tagen sind die Augen der Larven durch die Eihülle erkennbar.</w:t>
            </w:r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Inkubationszeit / Entwicklungszeit</w:t>
            </w:r>
          </w:p>
        </w:tc>
        <w:tc>
          <w:tcPr>
            <w:tcW w:w="5103" w:type="dxa"/>
          </w:tcPr>
          <w:p w:rsidR="004D7424" w:rsidRPr="00C63AF3" w:rsidRDefault="004D7424" w:rsidP="004D7424">
            <w:r>
              <w:t xml:space="preserve">Ca. ein Dutzend Larven am 8. Tag, Hauptschlupf am 9. Tag und teilweise </w:t>
            </w:r>
            <w:r w:rsidR="00E85A3E">
              <w:t xml:space="preserve">noch </w:t>
            </w:r>
            <w:r>
              <w:t>vereinzelte Larven am 10. Tag nach der Eiablage.</w:t>
            </w:r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Brutpflege des Zuchtpaares</w:t>
            </w:r>
          </w:p>
        </w:tc>
        <w:tc>
          <w:tcPr>
            <w:tcW w:w="5103" w:type="dxa"/>
          </w:tcPr>
          <w:p w:rsidR="00C63AF3" w:rsidRPr="00C63AF3" w:rsidRDefault="004D7424" w:rsidP="00E85A3E">
            <w:r>
              <w:t xml:space="preserve">Abwechselndes </w:t>
            </w:r>
            <w:r w:rsidR="00E85A3E">
              <w:t>Z</w:t>
            </w:r>
            <w:r>
              <w:t>upfen an den Eiern mit dem Mund und wedeln mit den Bauchflossen.</w:t>
            </w:r>
            <w:r w:rsidR="00AD6B90">
              <w:t xml:space="preserve"> In der Brutzeit verstärktes Territorialverhalten, unter anderem werden auch keine </w:t>
            </w:r>
            <w:r w:rsidR="00AD6B90">
              <w:lastRenderedPageBreak/>
              <w:t>Einsiedlerkrebse in der Nähe toleriert.</w:t>
            </w:r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lastRenderedPageBreak/>
              <w:t xml:space="preserve">Kommentare </w:t>
            </w:r>
          </w:p>
        </w:tc>
        <w:tc>
          <w:tcPr>
            <w:tcW w:w="5103" w:type="dxa"/>
          </w:tcPr>
          <w:p w:rsidR="00C63AF3" w:rsidRPr="00C63AF3" w:rsidRDefault="00C63AF3" w:rsidP="00C63AF3"/>
        </w:tc>
      </w:tr>
    </w:tbl>
    <w:p w:rsidR="00C63AF3" w:rsidRPr="00C63AF3" w:rsidRDefault="00C63AF3" w:rsidP="00C63AF3"/>
    <w:p w:rsidR="00C63AF3" w:rsidRPr="00C63AF3" w:rsidRDefault="00C63AF3" w:rsidP="00C63AF3">
      <w:pPr>
        <w:rPr>
          <w:b/>
        </w:rPr>
      </w:pPr>
      <w:r w:rsidRPr="00C63AF3">
        <w:rPr>
          <w:b/>
        </w:rPr>
        <w:t>Die Fischlarve</w:t>
      </w:r>
    </w:p>
    <w:tbl>
      <w:tblPr>
        <w:tblW w:w="970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103"/>
      </w:tblGrid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proofErr w:type="spellStart"/>
            <w:r w:rsidRPr="00C63AF3">
              <w:t>Schlüpfzeit</w:t>
            </w:r>
            <w:proofErr w:type="spellEnd"/>
          </w:p>
        </w:tc>
        <w:tc>
          <w:tcPr>
            <w:tcW w:w="5103" w:type="dxa"/>
          </w:tcPr>
          <w:p w:rsidR="00C63AF3" w:rsidRPr="00C63AF3" w:rsidRDefault="004D7424" w:rsidP="00C63AF3">
            <w:r>
              <w:t>Schlupf der Larven beginnt ca. 40 Minuten nach Verdunkelung des Beckens und dauert 60-90 Minuten.</w:t>
            </w:r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Größe der geschlüpften Larve (mm)</w:t>
            </w:r>
          </w:p>
        </w:tc>
        <w:tc>
          <w:tcPr>
            <w:tcW w:w="5103" w:type="dxa"/>
          </w:tcPr>
          <w:p w:rsidR="00C63AF3" w:rsidRPr="00C63AF3" w:rsidRDefault="004D7424" w:rsidP="00C63AF3">
            <w:r>
              <w:t>Ca. 5mm</w:t>
            </w:r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Dottersack vorhanden</w:t>
            </w:r>
          </w:p>
        </w:tc>
        <w:tc>
          <w:tcPr>
            <w:tcW w:w="5103" w:type="dxa"/>
          </w:tcPr>
          <w:p w:rsidR="00C63AF3" w:rsidRPr="00C63AF3" w:rsidRDefault="004D7424" w:rsidP="00C63AF3">
            <w:r>
              <w:t>Ja</w:t>
            </w:r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Dottersack reicht für ca. (Stunden)</w:t>
            </w:r>
          </w:p>
        </w:tc>
        <w:tc>
          <w:tcPr>
            <w:tcW w:w="5103" w:type="dxa"/>
          </w:tcPr>
          <w:p w:rsidR="00C63AF3" w:rsidRPr="00C63AF3" w:rsidRDefault="004D7424" w:rsidP="00C63AF3">
            <w:r>
              <w:t>Erste Nacht</w:t>
            </w:r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Aussehen der geschlüpften Larve</w:t>
            </w:r>
          </w:p>
        </w:tc>
        <w:tc>
          <w:tcPr>
            <w:tcW w:w="5103" w:type="dxa"/>
          </w:tcPr>
          <w:p w:rsidR="00C63AF3" w:rsidRPr="00C63AF3" w:rsidRDefault="004D7424" w:rsidP="00C63AF3">
            <w:r>
              <w:t>Kopf und Augen klar erkennbar, Schwanz anfänglich transparent. Die meisten (gesunden) Larven beginnen nach ca. 12 Stunden dunkler bis fast schwarz zu werden.</w:t>
            </w:r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Verhalten der geschlüpften Larve</w:t>
            </w:r>
          </w:p>
        </w:tc>
        <w:tc>
          <w:tcPr>
            <w:tcW w:w="5103" w:type="dxa"/>
          </w:tcPr>
          <w:p w:rsidR="00C63AF3" w:rsidRPr="00C63AF3" w:rsidRDefault="004D7424" w:rsidP="00AD6B90">
            <w:r>
              <w:t>Larven sammeln sich im Licht und stehen Kopf nach oben im Lichtschein und versuchen mit zuckenden Bewegungen nach oben zu schwimmen</w:t>
            </w:r>
            <w:r w:rsidR="00AD6B90">
              <w:t>, fallen aber immer wieder etwas zurück.</w:t>
            </w:r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Kommentare</w:t>
            </w:r>
          </w:p>
        </w:tc>
        <w:tc>
          <w:tcPr>
            <w:tcW w:w="5103" w:type="dxa"/>
          </w:tcPr>
          <w:p w:rsidR="00C63AF3" w:rsidRPr="00C63AF3" w:rsidRDefault="00C63AF3" w:rsidP="00C63AF3"/>
        </w:tc>
      </w:tr>
    </w:tbl>
    <w:p w:rsidR="00C63AF3" w:rsidRPr="00C63AF3" w:rsidRDefault="00C63AF3" w:rsidP="00C63AF3"/>
    <w:p w:rsidR="00C63AF3" w:rsidRPr="00C63AF3" w:rsidRDefault="00C63AF3" w:rsidP="00C63AF3">
      <w:pPr>
        <w:rPr>
          <w:b/>
        </w:rPr>
      </w:pPr>
      <w:r w:rsidRPr="00C63AF3">
        <w:rPr>
          <w:b/>
        </w:rPr>
        <w:t>Die Aufzucht der Larven</w:t>
      </w:r>
    </w:p>
    <w:tbl>
      <w:tblPr>
        <w:tblW w:w="970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103"/>
      </w:tblGrid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Überführungsart ins Aufzuchtbecken</w:t>
            </w:r>
          </w:p>
        </w:tc>
        <w:tc>
          <w:tcPr>
            <w:tcW w:w="5103" w:type="dxa"/>
          </w:tcPr>
          <w:p w:rsidR="00C63AF3" w:rsidRPr="00C63AF3" w:rsidRDefault="004D7424" w:rsidP="00C63AF3">
            <w:r>
              <w:t xml:space="preserve">Anlocken mit LED-Taschenlampe und Abschöpfen mit Becherglas. Zusätzlich fangen in einer Larvenfalle. Sammeln der Larve in einem grossen Behälter (Salzkübel). Anschliessend vorsichtiges </w:t>
            </w:r>
            <w:proofErr w:type="spellStart"/>
            <w:r>
              <w:t>Ueberführen</w:t>
            </w:r>
            <w:proofErr w:type="spellEnd"/>
            <w:r>
              <w:t xml:space="preserve"> ins Aufzuchtbecken mit Becher. Larven müssen sehr vorsichtig gehandhabt werden</w:t>
            </w:r>
            <w:r w:rsidR="00AD6B90">
              <w:t xml:space="preserve"> (Absaugen mit Schlauch ist nicht möglich)</w:t>
            </w:r>
            <w:r>
              <w:t xml:space="preserve">: Ausfälle in den ersten Tagen führe ich </w:t>
            </w:r>
            <w:proofErr w:type="spellStart"/>
            <w:r>
              <w:t>u.A.</w:t>
            </w:r>
            <w:proofErr w:type="spellEnd"/>
            <w:r>
              <w:t xml:space="preserve"> auf mechanische Beschädigung beim Fangen und Umsetzen zurück.</w:t>
            </w:r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Aufzuchtbeckengrösse</w:t>
            </w:r>
          </w:p>
        </w:tc>
        <w:tc>
          <w:tcPr>
            <w:tcW w:w="5103" w:type="dxa"/>
          </w:tcPr>
          <w:p w:rsidR="00C63AF3" w:rsidRPr="00C63AF3" w:rsidRDefault="00E85A3E" w:rsidP="00C63AF3">
            <w:r>
              <w:t xml:space="preserve">15 Liter Nanobecken von </w:t>
            </w:r>
            <w:proofErr w:type="spellStart"/>
            <w:r>
              <w:t>Dennerle</w:t>
            </w:r>
            <w:proofErr w:type="spellEnd"/>
            <w:r>
              <w:t>, zur Hälfte gefüllt</w:t>
            </w:r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Beleuchtungsart und -zeit</w:t>
            </w:r>
          </w:p>
        </w:tc>
        <w:tc>
          <w:tcPr>
            <w:tcW w:w="5103" w:type="dxa"/>
          </w:tcPr>
          <w:p w:rsidR="00C63AF3" w:rsidRPr="00C63AF3" w:rsidRDefault="00E85A3E" w:rsidP="00C63AF3">
            <w:r>
              <w:t>12 Stunden täglich mit LED</w:t>
            </w:r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Art der Filterung</w:t>
            </w:r>
          </w:p>
        </w:tc>
        <w:tc>
          <w:tcPr>
            <w:tcW w:w="5103" w:type="dxa"/>
          </w:tcPr>
          <w:p w:rsidR="00C63AF3" w:rsidRPr="00C63AF3" w:rsidRDefault="00E85A3E" w:rsidP="00C63AF3">
            <w:r>
              <w:t>Keine, täglicher Wasserwechsel von ca. 1 Liter</w:t>
            </w:r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Wassertemperatur (°C )</w:t>
            </w:r>
          </w:p>
        </w:tc>
        <w:tc>
          <w:tcPr>
            <w:tcW w:w="5103" w:type="dxa"/>
          </w:tcPr>
          <w:p w:rsidR="00C63AF3" w:rsidRPr="00C63AF3" w:rsidRDefault="00E85A3E" w:rsidP="00C63AF3">
            <w:r>
              <w:t>25 Grad Celsius</w:t>
            </w:r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Wasserzusätze</w:t>
            </w:r>
          </w:p>
        </w:tc>
        <w:tc>
          <w:tcPr>
            <w:tcW w:w="5103" w:type="dxa"/>
          </w:tcPr>
          <w:p w:rsidR="00C63AF3" w:rsidRPr="00C63AF3" w:rsidRDefault="00E85A3E" w:rsidP="00C63AF3">
            <w:r>
              <w:t>Keine</w:t>
            </w:r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Verwendetes Aufzuchtfutter</w:t>
            </w:r>
          </w:p>
        </w:tc>
        <w:tc>
          <w:tcPr>
            <w:tcW w:w="5103" w:type="dxa"/>
          </w:tcPr>
          <w:p w:rsidR="00C63AF3" w:rsidRPr="00C63AF3" w:rsidRDefault="00E85A3E" w:rsidP="00C63AF3">
            <w:r>
              <w:t xml:space="preserve">AF430 Artemia Nauplien frisch geschlüpft und mit </w:t>
            </w:r>
            <w:proofErr w:type="spellStart"/>
            <w:r>
              <w:t>Selco</w:t>
            </w:r>
            <w:proofErr w:type="spellEnd"/>
            <w:r>
              <w:t xml:space="preserve"> </w:t>
            </w:r>
            <w:proofErr w:type="spellStart"/>
            <w:r>
              <w:t>SparcleS</w:t>
            </w:r>
            <w:proofErr w:type="spellEnd"/>
            <w:r>
              <w:t xml:space="preserve"> angereichert</w:t>
            </w:r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Entwicklungsstadien der Larven</w:t>
            </w:r>
          </w:p>
        </w:tc>
        <w:tc>
          <w:tcPr>
            <w:tcW w:w="5103" w:type="dxa"/>
          </w:tcPr>
          <w:p w:rsidR="00C63AF3" w:rsidRPr="00C63AF3" w:rsidRDefault="00E85A3E" w:rsidP="00AD6B90">
            <w:r>
              <w:t>Kopfbinde beginnt sich bei den ersten Larven am 8. Tag zu bilden.</w:t>
            </w:r>
            <w:r w:rsidR="00AD6B90">
              <w:t xml:space="preserve"> Nach dem Bilden der ersten Binde werden die Larven </w:t>
            </w:r>
            <w:proofErr w:type="spellStart"/>
            <w:r w:rsidR="00AD6B90">
              <w:t>ortstreu</w:t>
            </w:r>
            <w:proofErr w:type="spellEnd"/>
            <w:r w:rsidR="00AD6B90">
              <w:t xml:space="preserve"> und suchen Deckung an schwarzen Flächen (drängeln sich beispielsweise an die Silikonnaht). Einbringen eines Blumentopfes ist empfohlen.</w:t>
            </w:r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Ungefähre Überlebensrate (%)</w:t>
            </w:r>
          </w:p>
        </w:tc>
        <w:tc>
          <w:tcPr>
            <w:tcW w:w="5103" w:type="dxa"/>
          </w:tcPr>
          <w:p w:rsidR="00C63AF3" w:rsidRPr="00C63AF3" w:rsidRDefault="00E85A3E" w:rsidP="00AD6B90">
            <w:r>
              <w:t xml:space="preserve">Beim ersten Schlupf sehr gering (3 Exemplare). Fütterung ab </w:t>
            </w:r>
            <w:r w:rsidR="00AD6B90">
              <w:t>dem ersten Tag</w:t>
            </w:r>
            <w:r>
              <w:t xml:space="preserve"> mit AF430 Artemia Nauplien ist nicht optimal.</w:t>
            </w:r>
          </w:p>
        </w:tc>
      </w:tr>
      <w:tr w:rsidR="00C63AF3" w:rsidRPr="00C63AF3" w:rsidTr="00DA481C">
        <w:tc>
          <w:tcPr>
            <w:tcW w:w="4606" w:type="dxa"/>
          </w:tcPr>
          <w:p w:rsidR="00C63AF3" w:rsidRPr="00C63AF3" w:rsidRDefault="00C63AF3" w:rsidP="00C63AF3">
            <w:r w:rsidRPr="00C63AF3">
              <w:t>Kommentare</w:t>
            </w:r>
          </w:p>
          <w:p w:rsidR="00C63AF3" w:rsidRPr="00C63AF3" w:rsidRDefault="00C63AF3" w:rsidP="00C63AF3"/>
          <w:p w:rsidR="00C63AF3" w:rsidRPr="00C63AF3" w:rsidRDefault="00C63AF3" w:rsidP="00C63AF3"/>
          <w:p w:rsidR="00C63AF3" w:rsidRPr="00C63AF3" w:rsidRDefault="00C63AF3" w:rsidP="00C63AF3"/>
          <w:p w:rsidR="00C63AF3" w:rsidRPr="00C63AF3" w:rsidRDefault="00C63AF3" w:rsidP="00C63AF3"/>
          <w:p w:rsidR="00C63AF3" w:rsidRPr="00C63AF3" w:rsidRDefault="00C63AF3" w:rsidP="00C63AF3"/>
        </w:tc>
        <w:tc>
          <w:tcPr>
            <w:tcW w:w="5103" w:type="dxa"/>
          </w:tcPr>
          <w:p w:rsidR="00C63AF3" w:rsidRPr="00C63AF3" w:rsidRDefault="00C63AF3" w:rsidP="00C63AF3"/>
        </w:tc>
      </w:tr>
    </w:tbl>
    <w:p w:rsidR="00C63AF3" w:rsidRPr="00C63AF3" w:rsidRDefault="00C63AF3" w:rsidP="00C63AF3"/>
    <w:p w:rsidR="00C63AF3" w:rsidRPr="00C63AF3" w:rsidRDefault="00C63AF3" w:rsidP="00C63AF3"/>
    <w:p w:rsidR="00E85A3E" w:rsidRDefault="00E85A3E" w:rsidP="00C63AF3">
      <w:bookmarkStart w:id="0" w:name="_GoBack"/>
      <w:r>
        <w:rPr>
          <w:noProof/>
          <w:lang w:eastAsia="de-CH"/>
        </w:rPr>
        <w:lastRenderedPageBreak/>
        <w:drawing>
          <wp:inline distT="0" distB="0" distL="0" distR="0" wp14:anchorId="2F646623" wp14:editId="39AF097B">
            <wp:extent cx="7680960" cy="5760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de-CH"/>
        </w:rPr>
        <w:lastRenderedPageBreak/>
        <w:drawing>
          <wp:inline distT="0" distB="0" distL="0" distR="0" wp14:anchorId="0B0B9971" wp14:editId="570A2ACA">
            <wp:extent cx="7680960" cy="5760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 wp14:anchorId="3C185DB3" wp14:editId="0DCF7F76">
            <wp:extent cx="7680960" cy="5760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3E" w:rsidRDefault="00E85A3E" w:rsidP="00C63AF3"/>
    <w:p w:rsidR="00C63AF3" w:rsidRPr="00C63AF3" w:rsidRDefault="00C63AF3" w:rsidP="00C63AF3">
      <w:r w:rsidRPr="00C63AF3">
        <w:t>Bilder zur Veröffentlichung können gerne dem Email angehängt werden.</w:t>
      </w:r>
    </w:p>
    <w:p w:rsidR="00C63AF3" w:rsidRPr="00C63AF3" w:rsidRDefault="00C63AF3" w:rsidP="00C63AF3"/>
    <w:p w:rsidR="00C63AF3" w:rsidRPr="00C63AF3" w:rsidRDefault="00C63AF3" w:rsidP="00C63AF3">
      <w:r w:rsidRPr="00C63AF3">
        <w:t xml:space="preserve">Senden Sie das Formular per Email an: </w:t>
      </w:r>
      <w:hyperlink r:id="rId14" w:history="1">
        <w:r w:rsidRPr="00C63AF3">
          <w:rPr>
            <w:rStyle w:val="Hyperlink"/>
          </w:rPr>
          <w:t>vmn@meerwasserfische.ch</w:t>
        </w:r>
      </w:hyperlink>
    </w:p>
    <w:p w:rsidR="004C502B" w:rsidRPr="00CD636C" w:rsidRDefault="004C502B" w:rsidP="001F4A88"/>
    <w:sectPr w:rsidR="004C502B" w:rsidRPr="00CD636C" w:rsidSect="00DA481C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AF3" w:rsidRDefault="00C63AF3" w:rsidP="00840858">
      <w:pPr>
        <w:spacing w:line="240" w:lineRule="auto"/>
      </w:pPr>
      <w:r>
        <w:separator/>
      </w:r>
    </w:p>
  </w:endnote>
  <w:endnote w:type="continuationSeparator" w:id="0">
    <w:p w:rsidR="00C63AF3" w:rsidRDefault="00C63AF3" w:rsidP="008408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XA Switch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AF3" w:rsidRDefault="00C63AF3" w:rsidP="00840858">
      <w:pPr>
        <w:spacing w:line="240" w:lineRule="auto"/>
      </w:pPr>
      <w:r>
        <w:separator/>
      </w:r>
    </w:p>
  </w:footnote>
  <w:footnote w:type="continuationSeparator" w:id="0">
    <w:p w:rsidR="00C63AF3" w:rsidRDefault="00C63AF3" w:rsidP="0084085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A2565E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99EA0AE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28E652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FFFFFF89"/>
    <w:multiLevelType w:val="singleLevel"/>
    <w:tmpl w:val="DEDC174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4">
    <w:nsid w:val="09A06947"/>
    <w:multiLevelType w:val="singleLevel"/>
    <w:tmpl w:val="5E0A3D04"/>
    <w:lvl w:ilvl="0">
      <w:start w:val="1"/>
      <w:numFmt w:val="bullet"/>
      <w:lvlText w:val=""/>
      <w:lvlJc w:val="left"/>
      <w:pPr>
        <w:tabs>
          <w:tab w:val="num" w:pos="0"/>
        </w:tabs>
        <w:ind w:left="283" w:hanging="283"/>
      </w:pPr>
      <w:rPr>
        <w:rFonts w:ascii="Wingdings" w:hAnsi="Wingdings" w:hint="default"/>
      </w:rPr>
    </w:lvl>
  </w:abstractNum>
  <w:abstractNum w:abstractNumId="5">
    <w:nsid w:val="0D687F10"/>
    <w:multiLevelType w:val="multilevel"/>
    <w:tmpl w:val="A20E5FB2"/>
    <w:lvl w:ilvl="0">
      <w:start w:val="1"/>
      <w:numFmt w:val="bullet"/>
      <w:pStyle w:val="ListBullet"/>
      <w:lvlText w:val=""/>
      <w:lvlJc w:val="left"/>
      <w:pPr>
        <w:ind w:left="357" w:hanging="357"/>
      </w:pPr>
      <w:rPr>
        <w:rFonts w:ascii="Wingdings" w:hAnsi="Wingdings" w:hint="default"/>
      </w:rPr>
    </w:lvl>
    <w:lvl w:ilvl="1">
      <w:start w:val="1"/>
      <w:numFmt w:val="bullet"/>
      <w:pStyle w:val="ListBullet2"/>
      <w:lvlText w:val="–"/>
      <w:lvlJc w:val="left"/>
      <w:pPr>
        <w:ind w:left="714" w:hanging="357"/>
      </w:pPr>
      <w:rPr>
        <w:rFonts w:ascii="Arial" w:hAnsi="Arial" w:hint="default"/>
      </w:rPr>
    </w:lvl>
    <w:lvl w:ilvl="2">
      <w:start w:val="1"/>
      <w:numFmt w:val="bullet"/>
      <w:pStyle w:val="ListBullet3"/>
      <w:lvlText w:val=""/>
      <w:lvlJc w:val="left"/>
      <w:pPr>
        <w:ind w:left="1072" w:hanging="358"/>
      </w:pPr>
      <w:rPr>
        <w:rFonts w:ascii="Wingdings" w:hAnsi="Wingdings" w:hint="default"/>
      </w:rPr>
    </w:lvl>
    <w:lvl w:ilvl="3">
      <w:start w:val="1"/>
      <w:numFmt w:val="bullet"/>
      <w:pStyle w:val="ListBullet4"/>
      <w:lvlText w:val="–"/>
      <w:lvlJc w:val="left"/>
      <w:pPr>
        <w:ind w:left="1429" w:hanging="357"/>
      </w:pPr>
      <w:rPr>
        <w:rFonts w:ascii="Arial" w:hAnsi="Aria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6">
    <w:nsid w:val="117727D5"/>
    <w:multiLevelType w:val="multilevel"/>
    <w:tmpl w:val="EC924512"/>
    <w:lvl w:ilvl="0">
      <w:start w:val="1"/>
      <w:numFmt w:val="decimal"/>
      <w:lvlText w:val="%1.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31A30142"/>
    <w:multiLevelType w:val="multilevel"/>
    <w:tmpl w:val="9C2494B2"/>
    <w:lvl w:ilvl="0">
      <w:start w:val="1"/>
      <w:numFmt w:val="decimal"/>
      <w:lvlText w:val="%1.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3EC6011E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42F43ACD"/>
    <w:multiLevelType w:val="multilevel"/>
    <w:tmpl w:val="012EA91A"/>
    <w:lvl w:ilvl="0">
      <w:start w:val="1"/>
      <w:numFmt w:val="decimal"/>
      <w:lvlText w:val="%1."/>
      <w:lvlJc w:val="left"/>
      <w:pPr>
        <w:ind w:left="794" w:hanging="79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5CB97902"/>
    <w:multiLevelType w:val="multilevel"/>
    <w:tmpl w:val="EBCEC73C"/>
    <w:lvl w:ilvl="0">
      <w:start w:val="1"/>
      <w:numFmt w:val="decimal"/>
      <w:pStyle w:val="List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List2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pStyle w:val="List3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pStyle w:val="List4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pStyle w:val="List5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11">
    <w:nsid w:val="74995107"/>
    <w:multiLevelType w:val="multilevel"/>
    <w:tmpl w:val="3E12CCE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77F126B9"/>
    <w:multiLevelType w:val="multilevel"/>
    <w:tmpl w:val="81483E50"/>
    <w:lvl w:ilvl="0">
      <w:start w:val="1"/>
      <w:numFmt w:val="decimal"/>
      <w:lvlText w:val="%1.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7EA14872"/>
    <w:multiLevelType w:val="multilevel"/>
    <w:tmpl w:val="FAF09468"/>
    <w:lvl w:ilvl="0">
      <w:start w:val="1"/>
      <w:numFmt w:val="bullet"/>
      <w:lvlText w:val=""/>
      <w:lvlJc w:val="left"/>
      <w:pPr>
        <w:ind w:left="357" w:hanging="35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7"/>
  </w:num>
  <w:num w:numId="4">
    <w:abstractNumId w:val="12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3"/>
  </w:num>
  <w:num w:numId="8">
    <w:abstractNumId w:val="11"/>
  </w:num>
  <w:num w:numId="9">
    <w:abstractNumId w:val="2"/>
  </w:num>
  <w:num w:numId="10">
    <w:abstractNumId w:val="5"/>
  </w:num>
  <w:num w:numId="11">
    <w:abstractNumId w:val="1"/>
  </w:num>
  <w:num w:numId="12">
    <w:abstractNumId w:val="0"/>
  </w:num>
  <w:num w:numId="13">
    <w:abstractNumId w:val="5"/>
  </w:num>
  <w:num w:numId="14">
    <w:abstractNumId w:val="4"/>
  </w:num>
  <w:num w:numId="15">
    <w:abstractNumId w:val="10"/>
  </w:num>
  <w:num w:numId="16">
    <w:abstractNumId w:val="10"/>
  </w:num>
  <w:num w:numId="17">
    <w:abstractNumId w:val="10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3033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AF3"/>
    <w:rsid w:val="000064BF"/>
    <w:rsid w:val="000070A2"/>
    <w:rsid w:val="00016228"/>
    <w:rsid w:val="000315EF"/>
    <w:rsid w:val="00064F89"/>
    <w:rsid w:val="000F5C93"/>
    <w:rsid w:val="000F60E3"/>
    <w:rsid w:val="000F6944"/>
    <w:rsid w:val="0013234E"/>
    <w:rsid w:val="00135A36"/>
    <w:rsid w:val="00142B71"/>
    <w:rsid w:val="00145A75"/>
    <w:rsid w:val="00145BEC"/>
    <w:rsid w:val="00167B54"/>
    <w:rsid w:val="00177F74"/>
    <w:rsid w:val="001A3D5A"/>
    <w:rsid w:val="001B661D"/>
    <w:rsid w:val="001C4B50"/>
    <w:rsid w:val="001F2373"/>
    <w:rsid w:val="001F4A88"/>
    <w:rsid w:val="00201FC3"/>
    <w:rsid w:val="00211053"/>
    <w:rsid w:val="00257FF9"/>
    <w:rsid w:val="00263E7A"/>
    <w:rsid w:val="002754A3"/>
    <w:rsid w:val="00280F3F"/>
    <w:rsid w:val="00293574"/>
    <w:rsid w:val="00296C88"/>
    <w:rsid w:val="002B29E5"/>
    <w:rsid w:val="002B37B5"/>
    <w:rsid w:val="002D3A1C"/>
    <w:rsid w:val="002E359D"/>
    <w:rsid w:val="002F01CD"/>
    <w:rsid w:val="002F20F6"/>
    <w:rsid w:val="002F645D"/>
    <w:rsid w:val="002F6AA0"/>
    <w:rsid w:val="00300CBB"/>
    <w:rsid w:val="0030170A"/>
    <w:rsid w:val="0032530D"/>
    <w:rsid w:val="003358E4"/>
    <w:rsid w:val="00354BCB"/>
    <w:rsid w:val="00362C98"/>
    <w:rsid w:val="003B3189"/>
    <w:rsid w:val="003D2D9B"/>
    <w:rsid w:val="003F0327"/>
    <w:rsid w:val="0040110A"/>
    <w:rsid w:val="0044147F"/>
    <w:rsid w:val="00444CAB"/>
    <w:rsid w:val="00462D53"/>
    <w:rsid w:val="004675BE"/>
    <w:rsid w:val="004878B5"/>
    <w:rsid w:val="004952EE"/>
    <w:rsid w:val="004A731E"/>
    <w:rsid w:val="004C502B"/>
    <w:rsid w:val="004C6964"/>
    <w:rsid w:val="004D6093"/>
    <w:rsid w:val="004D7424"/>
    <w:rsid w:val="004F5F5A"/>
    <w:rsid w:val="00503D8F"/>
    <w:rsid w:val="00531A4C"/>
    <w:rsid w:val="0053652C"/>
    <w:rsid w:val="00536F92"/>
    <w:rsid w:val="00542814"/>
    <w:rsid w:val="005644A4"/>
    <w:rsid w:val="00567F58"/>
    <w:rsid w:val="00576716"/>
    <w:rsid w:val="00582EE6"/>
    <w:rsid w:val="005B17AF"/>
    <w:rsid w:val="005C6427"/>
    <w:rsid w:val="005E4ADE"/>
    <w:rsid w:val="005F1126"/>
    <w:rsid w:val="006124D4"/>
    <w:rsid w:val="00622468"/>
    <w:rsid w:val="00642324"/>
    <w:rsid w:val="00650FE4"/>
    <w:rsid w:val="00675D66"/>
    <w:rsid w:val="00691824"/>
    <w:rsid w:val="006B5788"/>
    <w:rsid w:val="006D783D"/>
    <w:rsid w:val="00705BFF"/>
    <w:rsid w:val="00725114"/>
    <w:rsid w:val="00744537"/>
    <w:rsid w:val="00760983"/>
    <w:rsid w:val="00787DAD"/>
    <w:rsid w:val="007C5A27"/>
    <w:rsid w:val="007E3909"/>
    <w:rsid w:val="007E5422"/>
    <w:rsid w:val="007F6500"/>
    <w:rsid w:val="00821869"/>
    <w:rsid w:val="00840858"/>
    <w:rsid w:val="00840FE1"/>
    <w:rsid w:val="0089208A"/>
    <w:rsid w:val="008A2DA0"/>
    <w:rsid w:val="008A3819"/>
    <w:rsid w:val="008B35E5"/>
    <w:rsid w:val="008D2EE0"/>
    <w:rsid w:val="008D6E88"/>
    <w:rsid w:val="009035C0"/>
    <w:rsid w:val="00915C1E"/>
    <w:rsid w:val="00934C66"/>
    <w:rsid w:val="00936794"/>
    <w:rsid w:val="0096123D"/>
    <w:rsid w:val="009865A5"/>
    <w:rsid w:val="00991AE1"/>
    <w:rsid w:val="009C00DD"/>
    <w:rsid w:val="009C5450"/>
    <w:rsid w:val="009D0934"/>
    <w:rsid w:val="009D55B0"/>
    <w:rsid w:val="009E78B0"/>
    <w:rsid w:val="00A076EC"/>
    <w:rsid w:val="00A262C0"/>
    <w:rsid w:val="00A318FF"/>
    <w:rsid w:val="00A3213C"/>
    <w:rsid w:val="00A526C9"/>
    <w:rsid w:val="00A565F7"/>
    <w:rsid w:val="00A62680"/>
    <w:rsid w:val="00A95B35"/>
    <w:rsid w:val="00AA19D9"/>
    <w:rsid w:val="00AB6013"/>
    <w:rsid w:val="00AD6B90"/>
    <w:rsid w:val="00B02645"/>
    <w:rsid w:val="00B13CAB"/>
    <w:rsid w:val="00B140F8"/>
    <w:rsid w:val="00B20D38"/>
    <w:rsid w:val="00B60E77"/>
    <w:rsid w:val="00B840A8"/>
    <w:rsid w:val="00BA0AEA"/>
    <w:rsid w:val="00BA2598"/>
    <w:rsid w:val="00BA57DF"/>
    <w:rsid w:val="00BC3320"/>
    <w:rsid w:val="00BD5E22"/>
    <w:rsid w:val="00BE4439"/>
    <w:rsid w:val="00C05DF0"/>
    <w:rsid w:val="00C10A16"/>
    <w:rsid w:val="00C35F26"/>
    <w:rsid w:val="00C63AF3"/>
    <w:rsid w:val="00C722CA"/>
    <w:rsid w:val="00CA4E03"/>
    <w:rsid w:val="00CA5A83"/>
    <w:rsid w:val="00CC0340"/>
    <w:rsid w:val="00CD636C"/>
    <w:rsid w:val="00CD696F"/>
    <w:rsid w:val="00CD722C"/>
    <w:rsid w:val="00CE025C"/>
    <w:rsid w:val="00CE0670"/>
    <w:rsid w:val="00CF26B9"/>
    <w:rsid w:val="00D40239"/>
    <w:rsid w:val="00D51BC6"/>
    <w:rsid w:val="00D67E7D"/>
    <w:rsid w:val="00D755A6"/>
    <w:rsid w:val="00D87558"/>
    <w:rsid w:val="00D93942"/>
    <w:rsid w:val="00DA481C"/>
    <w:rsid w:val="00DB6E37"/>
    <w:rsid w:val="00DF7652"/>
    <w:rsid w:val="00E00FB4"/>
    <w:rsid w:val="00E03406"/>
    <w:rsid w:val="00E2091F"/>
    <w:rsid w:val="00E30D15"/>
    <w:rsid w:val="00E3174F"/>
    <w:rsid w:val="00E50A8E"/>
    <w:rsid w:val="00E61C22"/>
    <w:rsid w:val="00E76D27"/>
    <w:rsid w:val="00E85A3E"/>
    <w:rsid w:val="00E86FB2"/>
    <w:rsid w:val="00E87797"/>
    <w:rsid w:val="00E94949"/>
    <w:rsid w:val="00EB1EF8"/>
    <w:rsid w:val="00EB6E08"/>
    <w:rsid w:val="00EC4D8B"/>
    <w:rsid w:val="00F13385"/>
    <w:rsid w:val="00F2038E"/>
    <w:rsid w:val="00F222D1"/>
    <w:rsid w:val="00F87CA9"/>
    <w:rsid w:val="00FB5AE8"/>
    <w:rsid w:val="00FE0B0C"/>
    <w:rsid w:val="00FE4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 w:unhideWhenUsed="0"/>
    <w:lsdException w:name="toc 5" w:uiPriority="0" w:unhideWhenUsed="0"/>
    <w:lsdException w:name="toc 6" w:uiPriority="0" w:unhideWhenUsed="0"/>
    <w:lsdException w:name="toc 7" w:uiPriority="0" w:unhideWhenUsed="0"/>
    <w:lsdException w:name="toc 8" w:uiPriority="0" w:unhideWhenUsed="0"/>
    <w:lsdException w:name="toc 9" w:uiPriority="0" w:unhideWhenUsed="0"/>
    <w:lsdException w:name="Normal Indent" w:semiHidden="0" w:uiPriority="7" w:unhideWhenUsed="0" w:qFormat="1"/>
    <w:lsdException w:name="header" w:uiPriority="37"/>
    <w:lsdException w:name="caption" w:uiPriority="49" w:qFormat="1"/>
    <w:lsdException w:name="List" w:uiPriority="11" w:qFormat="1"/>
    <w:lsdException w:name="List Bullet" w:qFormat="1"/>
    <w:lsdException w:name="List 2" w:uiPriority="12" w:qFormat="1"/>
    <w:lsdException w:name="List 3" w:uiPriority="13" w:qFormat="1"/>
    <w:lsdException w:name="List 4" w:uiPriority="14" w:qFormat="1"/>
    <w:lsdException w:name="List 5" w:uiPriority="15" w:qFormat="1"/>
    <w:lsdException w:name="List Bullet 2" w:qFormat="1"/>
    <w:lsdException w:name="List Bullet 3" w:qFormat="1"/>
    <w:lsdException w:name="List Bullet 4" w:qFormat="1"/>
    <w:lsdException w:name="Title" w:uiPriority="10" w:qFormat="1"/>
    <w:lsdException w:name="Default Paragraph Font" w:uiPriority="1"/>
    <w:lsdException w:name="Subtitle" w:uiPriority="11" w:unhideWhenUsed="0" w:qFormat="1"/>
    <w:lsdException w:name="Strong" w:uiPriority="49"/>
    <w:lsdException w:name="Emphasis" w:uiPriority="49" w:unhideWhenUsed="0"/>
    <w:lsdException w:name="Table Grid" w:semiHidden="0" w:uiPriority="59" w:unhideWhenUsed="0"/>
    <w:lsdException w:name="Placeholder Text" w:unhideWhenUsed="0"/>
    <w:lsdException w:name="No Spacing" w:uiPriority="4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49" w:unhideWhenUsed="0"/>
    <w:lsdException w:name="Quote" w:uiPriority="49" w:unhideWhenUsed="0"/>
    <w:lsdException w:name="Intense Quote" w:uiPriority="4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49" w:unhideWhenUsed="0"/>
    <w:lsdException w:name="Intense Emphasis" w:semiHidden="0" w:uiPriority="21" w:unhideWhenUsed="0"/>
    <w:lsdException w:name="Subtle Reference" w:uiPriority="49" w:unhideWhenUsed="0"/>
    <w:lsdException w:name="Intense Reference" w:uiPriority="49" w:unhideWhenUsed="0"/>
    <w:lsdException w:name="Book Title" w:uiPriority="49" w:unhideWhenUsed="0"/>
    <w:lsdException w:name="Bibliography" w:uiPriority="49"/>
    <w:lsdException w:name="TOC Heading" w:uiPriority="49" w:qFormat="1"/>
  </w:latentStyles>
  <w:style w:type="paragraph" w:default="1" w:styleId="Normal">
    <w:name w:val="Normal"/>
    <w:qFormat/>
    <w:rsid w:val="00D93942"/>
    <w:pPr>
      <w:spacing w:after="0" w:line="220" w:lineRule="atLeast"/>
    </w:pPr>
    <w:rPr>
      <w:rFonts w:ascii="Arial" w:hAnsi="Arial"/>
      <w:sz w:val="18"/>
    </w:rPr>
  </w:style>
  <w:style w:type="paragraph" w:styleId="Heading1">
    <w:name w:val="heading 1"/>
    <w:basedOn w:val="Normal"/>
    <w:next w:val="Normal"/>
    <w:link w:val="Heading1Char"/>
    <w:uiPriority w:val="1"/>
    <w:qFormat/>
    <w:rsid w:val="00DB6E37"/>
    <w:pPr>
      <w:keepNext/>
      <w:spacing w:line="420" w:lineRule="atLeast"/>
      <w:outlineLvl w:val="0"/>
    </w:pPr>
    <w:rPr>
      <w:rFonts w:eastAsiaTheme="majorEastAsia" w:cstheme="majorBidi"/>
      <w:b/>
      <w:bCs/>
      <w:kern w:val="3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2"/>
    <w:qFormat/>
    <w:rsid w:val="00DB6E37"/>
    <w:pPr>
      <w:keepNext/>
      <w:spacing w:line="240" w:lineRule="auto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3"/>
    <w:qFormat/>
    <w:rsid w:val="00E33C28"/>
    <w:pPr>
      <w:keepNext/>
      <w:spacing w:line="240" w:lineRule="auto"/>
      <w:outlineLvl w:val="2"/>
    </w:pPr>
    <w:rPr>
      <w:rFonts w:eastAsiaTheme="majorEastAsia" w:cstheme="majorBidi"/>
      <w:bCs/>
      <w:sz w:val="26"/>
    </w:rPr>
  </w:style>
  <w:style w:type="paragraph" w:styleId="Heading4">
    <w:name w:val="heading 4"/>
    <w:basedOn w:val="Normal"/>
    <w:next w:val="Normal"/>
    <w:link w:val="Heading4Char"/>
    <w:uiPriority w:val="4"/>
    <w:qFormat/>
    <w:rsid w:val="00FD0522"/>
    <w:pPr>
      <w:keepNext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5"/>
    <w:qFormat/>
    <w:rsid w:val="003609D6"/>
    <w:pPr>
      <w:outlineLvl w:val="4"/>
    </w:pPr>
    <w:rPr>
      <w:rFonts w:eastAsiaTheme="majorEastAsia" w:cstheme="majorBidi"/>
      <w:i/>
    </w:rPr>
  </w:style>
  <w:style w:type="paragraph" w:styleId="Heading6">
    <w:name w:val="heading 6"/>
    <w:basedOn w:val="Normal"/>
    <w:next w:val="Normal"/>
    <w:link w:val="Heading6Char"/>
    <w:uiPriority w:val="6"/>
    <w:qFormat/>
    <w:rsid w:val="00591178"/>
    <w:pPr>
      <w:outlineLvl w:val="5"/>
    </w:pPr>
    <w:rPr>
      <w:rFonts w:eastAsiaTheme="majorEastAsia" w:cstheme="majorBidi"/>
      <w:iCs/>
    </w:rPr>
  </w:style>
  <w:style w:type="paragraph" w:styleId="Heading7">
    <w:name w:val="heading 7"/>
    <w:basedOn w:val="Normal"/>
    <w:next w:val="NormalIndent"/>
    <w:link w:val="Heading7Char"/>
    <w:uiPriority w:val="8"/>
    <w:qFormat/>
    <w:rsid w:val="00591178"/>
    <w:pPr>
      <w:ind w:left="3033"/>
      <w:outlineLvl w:val="6"/>
    </w:pPr>
    <w:rPr>
      <w:rFonts w:eastAsiaTheme="majorEastAsia" w:cstheme="majorBidi"/>
      <w:b/>
      <w:iCs/>
    </w:rPr>
  </w:style>
  <w:style w:type="paragraph" w:styleId="Heading8">
    <w:name w:val="heading 8"/>
    <w:basedOn w:val="Normal"/>
    <w:next w:val="NormalIndent"/>
    <w:link w:val="Heading8Char"/>
    <w:uiPriority w:val="9"/>
    <w:qFormat/>
    <w:rsid w:val="003609D6"/>
    <w:pPr>
      <w:ind w:left="3033"/>
      <w:outlineLvl w:val="7"/>
    </w:pPr>
    <w:rPr>
      <w:rFonts w:eastAsiaTheme="majorEastAsia" w:cstheme="majorBidi"/>
      <w:i/>
      <w:szCs w:val="20"/>
    </w:rPr>
  </w:style>
  <w:style w:type="paragraph" w:styleId="Heading9">
    <w:name w:val="heading 9"/>
    <w:basedOn w:val="Normal"/>
    <w:next w:val="NormalIndent"/>
    <w:link w:val="Heading9Char"/>
    <w:uiPriority w:val="10"/>
    <w:qFormat/>
    <w:rsid w:val="00591178"/>
    <w:pPr>
      <w:ind w:left="3033"/>
      <w:outlineLvl w:val="8"/>
    </w:pPr>
    <w:rPr>
      <w:rFonts w:eastAsiaTheme="majorEastAsia" w:cstheme="majorBidi"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DB6E37"/>
    <w:rPr>
      <w:rFonts w:ascii="Arial" w:eastAsiaTheme="majorEastAsia" w:hAnsi="Arial" w:cstheme="majorBidi"/>
      <w:b/>
      <w:bCs/>
      <w:kern w:val="32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2"/>
    <w:rsid w:val="00DB6E37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3"/>
    <w:rsid w:val="00E33C28"/>
    <w:rPr>
      <w:rFonts w:ascii="Arial" w:eastAsiaTheme="majorEastAsia" w:hAnsi="Arial" w:cstheme="majorBidi"/>
      <w:bCs/>
      <w:sz w:val="26"/>
    </w:rPr>
  </w:style>
  <w:style w:type="character" w:customStyle="1" w:styleId="Heading4Char">
    <w:name w:val="Heading 4 Char"/>
    <w:basedOn w:val="DefaultParagraphFont"/>
    <w:link w:val="Heading4"/>
    <w:uiPriority w:val="4"/>
    <w:rsid w:val="00FD0522"/>
    <w:rPr>
      <w:rFonts w:ascii="Arial" w:eastAsiaTheme="majorEastAsia" w:hAnsi="Arial" w:cstheme="majorBidi"/>
      <w:b/>
      <w:bCs/>
      <w:iCs/>
      <w:sz w:val="18"/>
    </w:rPr>
  </w:style>
  <w:style w:type="character" w:customStyle="1" w:styleId="Heading5Char">
    <w:name w:val="Heading 5 Char"/>
    <w:basedOn w:val="DefaultParagraphFont"/>
    <w:link w:val="Heading5"/>
    <w:uiPriority w:val="5"/>
    <w:rsid w:val="003609D6"/>
    <w:rPr>
      <w:rFonts w:ascii="Arial" w:eastAsiaTheme="majorEastAsia" w:hAnsi="Arial" w:cstheme="majorBidi"/>
      <w:i/>
      <w:sz w:val="18"/>
    </w:rPr>
  </w:style>
  <w:style w:type="character" w:customStyle="1" w:styleId="Heading6Char">
    <w:name w:val="Heading 6 Char"/>
    <w:basedOn w:val="DefaultParagraphFont"/>
    <w:link w:val="Heading6"/>
    <w:uiPriority w:val="6"/>
    <w:rsid w:val="00591178"/>
    <w:rPr>
      <w:rFonts w:ascii="Arial" w:eastAsiaTheme="majorEastAsia" w:hAnsi="Arial" w:cstheme="majorBidi"/>
      <w:iCs/>
      <w:sz w:val="18"/>
    </w:rPr>
  </w:style>
  <w:style w:type="character" w:customStyle="1" w:styleId="Heading7Char">
    <w:name w:val="Heading 7 Char"/>
    <w:basedOn w:val="DefaultParagraphFont"/>
    <w:link w:val="Heading7"/>
    <w:uiPriority w:val="8"/>
    <w:rsid w:val="00591178"/>
    <w:rPr>
      <w:rFonts w:ascii="Arial" w:eastAsiaTheme="majorEastAsia" w:hAnsi="Arial" w:cstheme="majorBidi"/>
      <w:b/>
      <w:iCs/>
      <w:sz w:val="18"/>
    </w:rPr>
  </w:style>
  <w:style w:type="character" w:customStyle="1" w:styleId="Heading8Char">
    <w:name w:val="Heading 8 Char"/>
    <w:basedOn w:val="DefaultParagraphFont"/>
    <w:link w:val="Heading8"/>
    <w:uiPriority w:val="9"/>
    <w:rsid w:val="003609D6"/>
    <w:rPr>
      <w:rFonts w:ascii="Arial" w:eastAsiaTheme="majorEastAsia" w:hAnsi="Arial" w:cstheme="majorBidi"/>
      <w:i/>
      <w:sz w:val="18"/>
      <w:szCs w:val="20"/>
    </w:rPr>
  </w:style>
  <w:style w:type="paragraph" w:customStyle="1" w:styleId="TM1">
    <w:name w:val="TM1"/>
    <w:basedOn w:val="Normal"/>
    <w:next w:val="Normal"/>
    <w:uiPriority w:val="49"/>
    <w:semiHidden/>
    <w:unhideWhenUsed/>
    <w:qFormat/>
    <w:rsid w:val="003F0327"/>
    <w:rPr>
      <w:b/>
      <w:sz w:val="22"/>
      <w:lang w:val="fr-CH"/>
    </w:rPr>
  </w:style>
  <w:style w:type="paragraph" w:customStyle="1" w:styleId="TM2">
    <w:name w:val="TM2"/>
    <w:basedOn w:val="Normal"/>
    <w:uiPriority w:val="49"/>
    <w:semiHidden/>
    <w:unhideWhenUsed/>
    <w:qFormat/>
    <w:rsid w:val="00E30D15"/>
    <w:pPr>
      <w:tabs>
        <w:tab w:val="left" w:pos="3515"/>
        <w:tab w:val="right" w:pos="9072"/>
      </w:tabs>
      <w:spacing w:line="300" w:lineRule="atLeast"/>
      <w:ind w:left="3033"/>
    </w:pPr>
    <w:rPr>
      <w:lang w:val="fr-CH"/>
    </w:rPr>
  </w:style>
  <w:style w:type="paragraph" w:customStyle="1" w:styleId="TM3">
    <w:name w:val="TM3"/>
    <w:basedOn w:val="TM2"/>
    <w:uiPriority w:val="49"/>
    <w:semiHidden/>
    <w:unhideWhenUsed/>
    <w:qFormat/>
    <w:rsid w:val="00E30D15"/>
  </w:style>
  <w:style w:type="paragraph" w:styleId="CommentText">
    <w:name w:val="annotation text"/>
    <w:basedOn w:val="Normal"/>
    <w:next w:val="Normal"/>
    <w:link w:val="CommentTextChar"/>
    <w:uiPriority w:val="20"/>
    <w:rsid w:val="00E30D1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20"/>
    <w:rsid w:val="00E33C28"/>
    <w:rPr>
      <w:rFonts w:ascii="Arial" w:hAnsi="Arial"/>
      <w:sz w:val="18"/>
      <w:szCs w:val="20"/>
    </w:rPr>
  </w:style>
  <w:style w:type="character" w:styleId="IntenseEmphasis">
    <w:name w:val="Intense Emphasis"/>
    <w:basedOn w:val="DefaultParagraphFont"/>
    <w:uiPriority w:val="49"/>
    <w:semiHidden/>
    <w:rsid w:val="00E30D15"/>
    <w:rPr>
      <w:b/>
      <w:bCs/>
      <w:i/>
      <w:iCs/>
      <w:color w:val="103184" w:themeColor="accent1"/>
    </w:rPr>
  </w:style>
  <w:style w:type="paragraph" w:styleId="Index1">
    <w:name w:val="index 1"/>
    <w:basedOn w:val="Normal"/>
    <w:next w:val="Normal"/>
    <w:uiPriority w:val="31"/>
    <w:rsid w:val="00922C58"/>
    <w:pPr>
      <w:tabs>
        <w:tab w:val="right" w:leader="dot" w:pos="2608"/>
      </w:tabs>
      <w:spacing w:before="110"/>
    </w:pPr>
  </w:style>
  <w:style w:type="paragraph" w:styleId="Index2">
    <w:name w:val="index 2"/>
    <w:basedOn w:val="Normal"/>
    <w:next w:val="Normal"/>
    <w:uiPriority w:val="32"/>
    <w:rsid w:val="00922C58"/>
    <w:pPr>
      <w:tabs>
        <w:tab w:val="right" w:leader="dot" w:pos="2608"/>
      </w:tabs>
      <w:spacing w:before="110"/>
    </w:pPr>
  </w:style>
  <w:style w:type="paragraph" w:styleId="Index3">
    <w:name w:val="index 3"/>
    <w:basedOn w:val="Normal"/>
    <w:next w:val="Normal"/>
    <w:uiPriority w:val="33"/>
    <w:rsid w:val="00922C58"/>
    <w:pPr>
      <w:tabs>
        <w:tab w:val="right" w:leader="dot" w:pos="2608"/>
      </w:tabs>
      <w:spacing w:before="110"/>
    </w:pPr>
  </w:style>
  <w:style w:type="paragraph" w:styleId="Index4">
    <w:name w:val="index 4"/>
    <w:basedOn w:val="Normal"/>
    <w:next w:val="Normal"/>
    <w:uiPriority w:val="34"/>
    <w:rsid w:val="00922C58"/>
    <w:pPr>
      <w:tabs>
        <w:tab w:val="right" w:leader="dot" w:pos="2608"/>
      </w:tabs>
      <w:spacing w:before="110"/>
    </w:pPr>
  </w:style>
  <w:style w:type="paragraph" w:styleId="Index5">
    <w:name w:val="index 5"/>
    <w:basedOn w:val="Normal"/>
    <w:next w:val="Normal"/>
    <w:uiPriority w:val="35"/>
    <w:rsid w:val="00922C58"/>
    <w:pPr>
      <w:tabs>
        <w:tab w:val="right" w:leader="dot" w:pos="2608"/>
      </w:tabs>
      <w:spacing w:before="110"/>
    </w:pPr>
  </w:style>
  <w:style w:type="paragraph" w:styleId="List">
    <w:name w:val="List"/>
    <w:basedOn w:val="Heading2"/>
    <w:next w:val="Normal"/>
    <w:uiPriority w:val="11"/>
    <w:qFormat/>
    <w:rsid w:val="0093135A"/>
    <w:pPr>
      <w:numPr>
        <w:numId w:val="17"/>
      </w:numPr>
      <w:tabs>
        <w:tab w:val="clear" w:pos="360"/>
        <w:tab w:val="left" w:pos="1151"/>
      </w:tabs>
      <w:ind w:left="714" w:hanging="714"/>
    </w:pPr>
  </w:style>
  <w:style w:type="paragraph" w:styleId="List2">
    <w:name w:val="List 2"/>
    <w:basedOn w:val="Heading3"/>
    <w:next w:val="Normal"/>
    <w:uiPriority w:val="12"/>
    <w:qFormat/>
    <w:rsid w:val="0093135A"/>
    <w:pPr>
      <w:numPr>
        <w:ilvl w:val="1"/>
        <w:numId w:val="17"/>
      </w:numPr>
      <w:tabs>
        <w:tab w:val="clear" w:pos="1080"/>
        <w:tab w:val="left" w:pos="1508"/>
      </w:tabs>
      <w:ind w:left="1072" w:hanging="1072"/>
    </w:pPr>
  </w:style>
  <w:style w:type="paragraph" w:styleId="List3">
    <w:name w:val="List 3"/>
    <w:basedOn w:val="Heading4"/>
    <w:next w:val="Normal"/>
    <w:uiPriority w:val="13"/>
    <w:qFormat/>
    <w:rsid w:val="0093135A"/>
    <w:pPr>
      <w:numPr>
        <w:ilvl w:val="2"/>
        <w:numId w:val="17"/>
      </w:numPr>
      <w:tabs>
        <w:tab w:val="clear" w:pos="1800"/>
        <w:tab w:val="left" w:pos="2489"/>
      </w:tabs>
      <w:ind w:left="1072" w:hanging="1072"/>
    </w:pPr>
  </w:style>
  <w:style w:type="paragraph" w:styleId="ListBullet">
    <w:name w:val="List Bullet"/>
    <w:basedOn w:val="Normal"/>
    <w:uiPriority w:val="16"/>
    <w:qFormat/>
    <w:rsid w:val="00FE466C"/>
    <w:pPr>
      <w:numPr>
        <w:numId w:val="13"/>
      </w:numPr>
      <w:tabs>
        <w:tab w:val="left" w:pos="357"/>
      </w:tabs>
      <w:outlineLvl w:val="0"/>
    </w:pPr>
  </w:style>
  <w:style w:type="paragraph" w:styleId="ListBullet2">
    <w:name w:val="List Bullet 2"/>
    <w:basedOn w:val="Normal"/>
    <w:uiPriority w:val="17"/>
    <w:qFormat/>
    <w:rsid w:val="00744537"/>
    <w:pPr>
      <w:numPr>
        <w:ilvl w:val="1"/>
        <w:numId w:val="13"/>
      </w:numPr>
      <w:outlineLvl w:val="1"/>
    </w:pPr>
  </w:style>
  <w:style w:type="paragraph" w:styleId="ListBullet3">
    <w:name w:val="List Bullet 3"/>
    <w:basedOn w:val="Normal"/>
    <w:uiPriority w:val="18"/>
    <w:qFormat/>
    <w:rsid w:val="001F4A88"/>
    <w:pPr>
      <w:numPr>
        <w:ilvl w:val="2"/>
        <w:numId w:val="13"/>
      </w:numPr>
      <w:tabs>
        <w:tab w:val="left" w:pos="1072"/>
      </w:tabs>
      <w:ind w:left="1071" w:hanging="357"/>
      <w:outlineLvl w:val="2"/>
    </w:pPr>
  </w:style>
  <w:style w:type="paragraph" w:styleId="ListBullet4">
    <w:name w:val="List Bullet 4"/>
    <w:basedOn w:val="Normal"/>
    <w:uiPriority w:val="19"/>
    <w:qFormat/>
    <w:rsid w:val="00650FE4"/>
    <w:pPr>
      <w:numPr>
        <w:ilvl w:val="3"/>
        <w:numId w:val="13"/>
      </w:numPr>
      <w:tabs>
        <w:tab w:val="left" w:pos="1435"/>
      </w:tabs>
      <w:outlineLvl w:val="3"/>
    </w:pPr>
  </w:style>
  <w:style w:type="paragraph" w:styleId="TOC1">
    <w:name w:val="toc 1"/>
    <w:basedOn w:val="Normal"/>
    <w:next w:val="Normal"/>
    <w:uiPriority w:val="21"/>
    <w:rsid w:val="00F461CB"/>
    <w:pPr>
      <w:tabs>
        <w:tab w:val="left" w:pos="567"/>
        <w:tab w:val="right" w:leader="dot" w:pos="8845"/>
      </w:tabs>
      <w:spacing w:before="240" w:after="80" w:line="240" w:lineRule="auto"/>
    </w:pPr>
    <w:rPr>
      <w:b/>
      <w:sz w:val="26"/>
    </w:rPr>
  </w:style>
  <w:style w:type="paragraph" w:styleId="TOC2">
    <w:name w:val="toc 2"/>
    <w:basedOn w:val="Normal"/>
    <w:next w:val="Normal"/>
    <w:uiPriority w:val="22"/>
    <w:rsid w:val="00475092"/>
    <w:pPr>
      <w:tabs>
        <w:tab w:val="left" w:pos="434"/>
        <w:tab w:val="right" w:leader="dot" w:pos="8845"/>
      </w:tabs>
      <w:spacing w:before="110"/>
    </w:pPr>
    <w:rPr>
      <w:b/>
    </w:rPr>
  </w:style>
  <w:style w:type="paragraph" w:styleId="TOC3">
    <w:name w:val="toc 3"/>
    <w:basedOn w:val="Normal"/>
    <w:next w:val="Normal"/>
    <w:uiPriority w:val="23"/>
    <w:rsid w:val="008B3DE4"/>
    <w:pPr>
      <w:tabs>
        <w:tab w:val="right" w:leader="dot" w:pos="8845"/>
      </w:tabs>
      <w:spacing w:before="110"/>
      <w:ind w:left="3033"/>
    </w:pPr>
  </w:style>
  <w:style w:type="character" w:styleId="Hyperlink">
    <w:name w:val="Hyperlink"/>
    <w:basedOn w:val="DefaultParagraphFont"/>
    <w:uiPriority w:val="36"/>
    <w:rsid w:val="00840858"/>
    <w:rPr>
      <w:color w:val="4B91CD" w:themeColor="hyperlink"/>
      <w:u w:val="single"/>
    </w:rPr>
  </w:style>
  <w:style w:type="paragraph" w:styleId="IndexHeading">
    <w:name w:val="index heading"/>
    <w:basedOn w:val="Normal"/>
    <w:next w:val="Normal"/>
    <w:uiPriority w:val="30"/>
    <w:rsid w:val="0002494B"/>
    <w:pPr>
      <w:spacing w:line="520" w:lineRule="exact"/>
    </w:pPr>
    <w:rPr>
      <w:b/>
      <w:sz w:val="26"/>
    </w:rPr>
  </w:style>
  <w:style w:type="paragraph" w:styleId="Header">
    <w:name w:val="header"/>
    <w:basedOn w:val="Normal"/>
    <w:link w:val="HeaderChar"/>
    <w:uiPriority w:val="37"/>
    <w:rsid w:val="00840858"/>
    <w:pPr>
      <w:tabs>
        <w:tab w:val="left" w:pos="3033"/>
        <w:tab w:val="left" w:pos="6067"/>
      </w:tabs>
      <w:spacing w:line="170" w:lineRule="atLeast"/>
    </w:pPr>
    <w:rPr>
      <w:sz w:val="14"/>
    </w:rPr>
  </w:style>
  <w:style w:type="character" w:customStyle="1" w:styleId="HeaderChar">
    <w:name w:val="Header Char"/>
    <w:basedOn w:val="DefaultParagraphFont"/>
    <w:link w:val="Header"/>
    <w:uiPriority w:val="37"/>
    <w:rsid w:val="00E33C28"/>
    <w:rPr>
      <w:rFonts w:ascii="Arial" w:hAnsi="Arial"/>
      <w:sz w:val="14"/>
    </w:rPr>
  </w:style>
  <w:style w:type="paragraph" w:styleId="Footer">
    <w:name w:val="footer"/>
    <w:basedOn w:val="Normal"/>
    <w:link w:val="FooterChar"/>
    <w:uiPriority w:val="38"/>
    <w:rsid w:val="002F6AA0"/>
    <w:pPr>
      <w:spacing w:line="17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38"/>
    <w:rsid w:val="00E33C28"/>
    <w:rPr>
      <w:rFonts w:ascii="Arial" w:hAnsi="Arial"/>
      <w:sz w:val="16"/>
    </w:rPr>
  </w:style>
  <w:style w:type="table" w:customStyle="1" w:styleId="AXA">
    <w:name w:val="AXA"/>
    <w:basedOn w:val="TableNormal"/>
    <w:uiPriority w:val="99"/>
    <w:qFormat/>
    <w:rsid w:val="00300CBB"/>
    <w:pPr>
      <w:spacing w:after="0" w:line="240" w:lineRule="auto"/>
    </w:pPr>
    <w:tblPr>
      <w:tblCellMar>
        <w:left w:w="0" w:type="dxa"/>
        <w:right w:w="0" w:type="dxa"/>
      </w:tblCellMar>
    </w:tblPr>
    <w:tcPr>
      <w:shd w:val="clear" w:color="auto" w:fill="ACE5FF" w:themeFill="accent4" w:themeFillTint="33"/>
    </w:tcPr>
  </w:style>
  <w:style w:type="table" w:styleId="TableGrid">
    <w:name w:val="Table Grid"/>
    <w:basedOn w:val="TableNormal"/>
    <w:uiPriority w:val="59"/>
    <w:rsid w:val="00362C9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9Char">
    <w:name w:val="Heading 9 Char"/>
    <w:basedOn w:val="DefaultParagraphFont"/>
    <w:link w:val="Heading9"/>
    <w:uiPriority w:val="10"/>
    <w:rsid w:val="00591178"/>
    <w:rPr>
      <w:rFonts w:ascii="Arial" w:eastAsiaTheme="majorEastAsia" w:hAnsi="Arial" w:cstheme="majorBidi"/>
      <w:iCs/>
      <w:sz w:val="18"/>
      <w:szCs w:val="20"/>
    </w:rPr>
  </w:style>
  <w:style w:type="paragraph" w:styleId="Subtitle">
    <w:name w:val="Subtitle"/>
    <w:basedOn w:val="Normal"/>
    <w:next w:val="Normal"/>
    <w:link w:val="SubtitleChar"/>
    <w:uiPriority w:val="99"/>
    <w:semiHidden/>
    <w:qFormat/>
    <w:rsid w:val="00653A2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i/>
      <w:iCs/>
      <w:color w:val="103184" w:themeColor="accent1"/>
      <w:spacing w:val="15"/>
      <w:sz w:val="24"/>
      <w:szCs w:val="24"/>
      <w:lang w:val="en-GB"/>
    </w:rPr>
  </w:style>
  <w:style w:type="paragraph" w:styleId="TOC4">
    <w:name w:val="toc 4"/>
    <w:basedOn w:val="TOC3"/>
    <w:next w:val="Normal"/>
    <w:uiPriority w:val="24"/>
    <w:semiHidden/>
    <w:rsid w:val="00C428F5"/>
    <w:rPr>
      <w:rFonts w:eastAsia="Times New Roman" w:cs="Times New Roman"/>
      <w:szCs w:val="20"/>
    </w:rPr>
  </w:style>
  <w:style w:type="paragraph" w:styleId="TOC5">
    <w:name w:val="toc 5"/>
    <w:basedOn w:val="TOC3"/>
    <w:next w:val="Normal"/>
    <w:uiPriority w:val="25"/>
    <w:semiHidden/>
    <w:rsid w:val="00C428F5"/>
    <w:rPr>
      <w:rFonts w:eastAsia="Times New Roman" w:cs="Arial"/>
    </w:rPr>
  </w:style>
  <w:style w:type="paragraph" w:styleId="TOC6">
    <w:name w:val="toc 6"/>
    <w:basedOn w:val="TOC3"/>
    <w:next w:val="Normal"/>
    <w:uiPriority w:val="26"/>
    <w:semiHidden/>
    <w:rsid w:val="00C428F5"/>
    <w:rPr>
      <w:rFonts w:eastAsia="Times New Roman" w:cs="Times New Roman"/>
      <w:szCs w:val="20"/>
    </w:rPr>
  </w:style>
  <w:style w:type="paragraph" w:styleId="TOC7">
    <w:name w:val="toc 7"/>
    <w:basedOn w:val="TOC3"/>
    <w:next w:val="Normal"/>
    <w:uiPriority w:val="27"/>
    <w:semiHidden/>
    <w:rsid w:val="00C428F5"/>
    <w:rPr>
      <w:rFonts w:eastAsia="Times New Roman" w:cs="Times New Roman"/>
      <w:szCs w:val="20"/>
    </w:rPr>
  </w:style>
  <w:style w:type="paragraph" w:styleId="TOC8">
    <w:name w:val="toc 8"/>
    <w:basedOn w:val="TOC3"/>
    <w:next w:val="Normal"/>
    <w:uiPriority w:val="28"/>
    <w:semiHidden/>
    <w:rsid w:val="00C428F5"/>
    <w:rPr>
      <w:rFonts w:eastAsia="Times New Roman" w:cs="Times New Roman"/>
      <w:szCs w:val="20"/>
    </w:rPr>
  </w:style>
  <w:style w:type="paragraph" w:styleId="TOC9">
    <w:name w:val="toc 9"/>
    <w:basedOn w:val="TOC3"/>
    <w:next w:val="Normal"/>
    <w:uiPriority w:val="29"/>
    <w:semiHidden/>
    <w:rsid w:val="00C428F5"/>
    <w:rPr>
      <w:rFonts w:eastAsia="Times New Roman" w:cs="Times New Roman"/>
      <w:szCs w:val="20"/>
    </w:rPr>
  </w:style>
  <w:style w:type="paragraph" w:styleId="List4">
    <w:name w:val="List 4"/>
    <w:basedOn w:val="Normal"/>
    <w:next w:val="Normal"/>
    <w:uiPriority w:val="14"/>
    <w:qFormat/>
    <w:rsid w:val="001F55FA"/>
    <w:pPr>
      <w:numPr>
        <w:ilvl w:val="3"/>
        <w:numId w:val="17"/>
      </w:numPr>
      <w:tabs>
        <w:tab w:val="clear" w:pos="2520"/>
        <w:tab w:val="left" w:pos="2489"/>
      </w:tabs>
      <w:ind w:left="1429" w:hanging="1429"/>
    </w:pPr>
    <w:rPr>
      <w:rFonts w:eastAsia="Times New Roman" w:cs="Times New Roman"/>
      <w:szCs w:val="20"/>
    </w:rPr>
  </w:style>
  <w:style w:type="paragraph" w:styleId="List5">
    <w:name w:val="List 5"/>
    <w:basedOn w:val="Normal"/>
    <w:next w:val="Normal"/>
    <w:uiPriority w:val="15"/>
    <w:qFormat/>
    <w:rsid w:val="00591178"/>
    <w:pPr>
      <w:keepNext/>
      <w:numPr>
        <w:ilvl w:val="4"/>
        <w:numId w:val="17"/>
      </w:numPr>
      <w:tabs>
        <w:tab w:val="clear" w:pos="3240"/>
        <w:tab w:val="left" w:pos="2489"/>
      </w:tabs>
      <w:ind w:left="1429" w:hanging="1429"/>
      <w:outlineLvl w:val="4"/>
    </w:pPr>
    <w:rPr>
      <w:rFonts w:eastAsia="Times New Roman" w:cs="Times New Roman"/>
      <w:szCs w:val="20"/>
    </w:rPr>
  </w:style>
  <w:style w:type="paragraph" w:styleId="ListParagraph">
    <w:name w:val="List Paragraph"/>
    <w:basedOn w:val="Normal"/>
    <w:uiPriority w:val="49"/>
    <w:semiHidden/>
    <w:rsid w:val="00CD63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43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3F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semiHidden/>
    <w:qFormat/>
    <w:rsid w:val="00653A2F"/>
    <w:pPr>
      <w:pBdr>
        <w:bottom w:val="single" w:sz="8" w:space="4" w:color="10318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C2462" w:themeColor="text2" w:themeShade="BF"/>
      <w:spacing w:val="5"/>
      <w:kern w:val="28"/>
      <w:sz w:val="52"/>
      <w:szCs w:val="52"/>
      <w:lang w:val="en-GB"/>
    </w:rPr>
  </w:style>
  <w:style w:type="character" w:customStyle="1" w:styleId="TitleChar">
    <w:name w:val="Title Char"/>
    <w:basedOn w:val="DefaultParagraphFont"/>
    <w:link w:val="Title"/>
    <w:uiPriority w:val="99"/>
    <w:semiHidden/>
    <w:rsid w:val="001D1BDB"/>
    <w:rPr>
      <w:rFonts w:asciiTheme="majorHAnsi" w:eastAsiaTheme="majorEastAsia" w:hAnsiTheme="majorHAnsi" w:cstheme="majorBidi"/>
      <w:color w:val="0C2462" w:themeColor="text2" w:themeShade="BF"/>
      <w:spacing w:val="5"/>
      <w:kern w:val="28"/>
      <w:sz w:val="52"/>
      <w:szCs w:val="52"/>
      <w:lang w:val="en-GB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1D1BDB"/>
    <w:rPr>
      <w:rFonts w:asciiTheme="majorHAnsi" w:eastAsiaTheme="majorEastAsia" w:hAnsiTheme="majorHAnsi" w:cstheme="majorBidi"/>
      <w:i/>
      <w:iCs/>
      <w:color w:val="103184" w:themeColor="accent1"/>
      <w:spacing w:val="15"/>
      <w:sz w:val="24"/>
      <w:szCs w:val="24"/>
      <w:lang w:val="en-GB"/>
    </w:rPr>
  </w:style>
  <w:style w:type="paragraph" w:customStyle="1" w:styleId="AXATitle">
    <w:name w:val="AXATitle"/>
    <w:basedOn w:val="Heading1"/>
    <w:link w:val="AXATitleZchn"/>
    <w:uiPriority w:val="39"/>
    <w:semiHidden/>
    <w:qFormat/>
    <w:rsid w:val="00BE2D32"/>
    <w:pPr>
      <w:spacing w:line="240" w:lineRule="auto"/>
    </w:pPr>
    <w:rPr>
      <w:kern w:val="0"/>
      <w:sz w:val="48"/>
    </w:rPr>
  </w:style>
  <w:style w:type="character" w:customStyle="1" w:styleId="AXATitleZchn">
    <w:name w:val="AXATitle Zchn"/>
    <w:basedOn w:val="Heading1Char"/>
    <w:link w:val="AXATitle"/>
    <w:uiPriority w:val="39"/>
    <w:semiHidden/>
    <w:rsid w:val="00D93942"/>
    <w:rPr>
      <w:rFonts w:ascii="Arial" w:eastAsiaTheme="majorEastAsia" w:hAnsi="Arial" w:cstheme="majorBidi"/>
      <w:b/>
      <w:bCs/>
      <w:kern w:val="32"/>
      <w:sz w:val="48"/>
      <w:szCs w:val="28"/>
    </w:rPr>
  </w:style>
  <w:style w:type="paragraph" w:customStyle="1" w:styleId="AXASubtitle">
    <w:name w:val="AXASubtitle"/>
    <w:basedOn w:val="Heading3"/>
    <w:next w:val="Normal"/>
    <w:link w:val="AXASubtitleZchn"/>
    <w:uiPriority w:val="40"/>
    <w:semiHidden/>
    <w:qFormat/>
    <w:rsid w:val="00BE2D32"/>
  </w:style>
  <w:style w:type="character" w:customStyle="1" w:styleId="AXASubtitleZchn">
    <w:name w:val="AXASubtitle Zchn"/>
    <w:basedOn w:val="Heading4Char"/>
    <w:link w:val="AXASubtitle"/>
    <w:uiPriority w:val="40"/>
    <w:semiHidden/>
    <w:rsid w:val="00D93942"/>
    <w:rPr>
      <w:rFonts w:ascii="Arial" w:eastAsiaTheme="majorEastAsia" w:hAnsi="Arial" w:cstheme="majorBidi"/>
      <w:b/>
      <w:bCs/>
      <w:iCs/>
      <w:sz w:val="26"/>
    </w:rPr>
  </w:style>
  <w:style w:type="paragraph" w:styleId="NormalIndent">
    <w:name w:val="Normal Indent"/>
    <w:basedOn w:val="Normal"/>
    <w:uiPriority w:val="7"/>
    <w:qFormat/>
    <w:rsid w:val="00541752"/>
    <w:pPr>
      <w:ind w:left="3033" w:hanging="3033"/>
    </w:pPr>
  </w:style>
  <w:style w:type="character" w:customStyle="1" w:styleId="Switch">
    <w:name w:val="Switch"/>
    <w:basedOn w:val="DefaultParagraphFont"/>
    <w:uiPriority w:val="19"/>
    <w:rsid w:val="009E78B0"/>
    <w:rPr>
      <w:rFonts w:ascii="AXA Switch" w:hAnsi="AXA Switc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 w:unhideWhenUsed="0"/>
    <w:lsdException w:name="toc 5" w:uiPriority="0" w:unhideWhenUsed="0"/>
    <w:lsdException w:name="toc 6" w:uiPriority="0" w:unhideWhenUsed="0"/>
    <w:lsdException w:name="toc 7" w:uiPriority="0" w:unhideWhenUsed="0"/>
    <w:lsdException w:name="toc 8" w:uiPriority="0" w:unhideWhenUsed="0"/>
    <w:lsdException w:name="toc 9" w:uiPriority="0" w:unhideWhenUsed="0"/>
    <w:lsdException w:name="Normal Indent" w:semiHidden="0" w:uiPriority="7" w:unhideWhenUsed="0" w:qFormat="1"/>
    <w:lsdException w:name="header" w:uiPriority="37"/>
    <w:lsdException w:name="caption" w:uiPriority="49" w:qFormat="1"/>
    <w:lsdException w:name="List" w:uiPriority="11" w:qFormat="1"/>
    <w:lsdException w:name="List Bullet" w:qFormat="1"/>
    <w:lsdException w:name="List 2" w:uiPriority="12" w:qFormat="1"/>
    <w:lsdException w:name="List 3" w:uiPriority="13" w:qFormat="1"/>
    <w:lsdException w:name="List 4" w:uiPriority="14" w:qFormat="1"/>
    <w:lsdException w:name="List 5" w:uiPriority="15" w:qFormat="1"/>
    <w:lsdException w:name="List Bullet 2" w:qFormat="1"/>
    <w:lsdException w:name="List Bullet 3" w:qFormat="1"/>
    <w:lsdException w:name="List Bullet 4" w:qFormat="1"/>
    <w:lsdException w:name="Title" w:uiPriority="10" w:qFormat="1"/>
    <w:lsdException w:name="Default Paragraph Font" w:uiPriority="1"/>
    <w:lsdException w:name="Subtitle" w:uiPriority="11" w:unhideWhenUsed="0" w:qFormat="1"/>
    <w:lsdException w:name="Strong" w:uiPriority="49"/>
    <w:lsdException w:name="Emphasis" w:uiPriority="49" w:unhideWhenUsed="0"/>
    <w:lsdException w:name="Table Grid" w:semiHidden="0" w:uiPriority="59" w:unhideWhenUsed="0"/>
    <w:lsdException w:name="Placeholder Text" w:unhideWhenUsed="0"/>
    <w:lsdException w:name="No Spacing" w:uiPriority="4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49" w:unhideWhenUsed="0"/>
    <w:lsdException w:name="Quote" w:uiPriority="49" w:unhideWhenUsed="0"/>
    <w:lsdException w:name="Intense Quote" w:uiPriority="4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49" w:unhideWhenUsed="0"/>
    <w:lsdException w:name="Intense Emphasis" w:semiHidden="0" w:uiPriority="21" w:unhideWhenUsed="0"/>
    <w:lsdException w:name="Subtle Reference" w:uiPriority="49" w:unhideWhenUsed="0"/>
    <w:lsdException w:name="Intense Reference" w:uiPriority="49" w:unhideWhenUsed="0"/>
    <w:lsdException w:name="Book Title" w:uiPriority="49" w:unhideWhenUsed="0"/>
    <w:lsdException w:name="Bibliography" w:uiPriority="49"/>
    <w:lsdException w:name="TOC Heading" w:uiPriority="49" w:qFormat="1"/>
  </w:latentStyles>
  <w:style w:type="paragraph" w:default="1" w:styleId="Normal">
    <w:name w:val="Normal"/>
    <w:qFormat/>
    <w:rsid w:val="00D93942"/>
    <w:pPr>
      <w:spacing w:after="0" w:line="220" w:lineRule="atLeast"/>
    </w:pPr>
    <w:rPr>
      <w:rFonts w:ascii="Arial" w:hAnsi="Arial"/>
      <w:sz w:val="18"/>
    </w:rPr>
  </w:style>
  <w:style w:type="paragraph" w:styleId="Heading1">
    <w:name w:val="heading 1"/>
    <w:basedOn w:val="Normal"/>
    <w:next w:val="Normal"/>
    <w:link w:val="Heading1Char"/>
    <w:uiPriority w:val="1"/>
    <w:qFormat/>
    <w:rsid w:val="00DB6E37"/>
    <w:pPr>
      <w:keepNext/>
      <w:spacing w:line="420" w:lineRule="atLeast"/>
      <w:outlineLvl w:val="0"/>
    </w:pPr>
    <w:rPr>
      <w:rFonts w:eastAsiaTheme="majorEastAsia" w:cstheme="majorBidi"/>
      <w:b/>
      <w:bCs/>
      <w:kern w:val="3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2"/>
    <w:qFormat/>
    <w:rsid w:val="00DB6E37"/>
    <w:pPr>
      <w:keepNext/>
      <w:spacing w:line="240" w:lineRule="auto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3"/>
    <w:qFormat/>
    <w:rsid w:val="00E33C28"/>
    <w:pPr>
      <w:keepNext/>
      <w:spacing w:line="240" w:lineRule="auto"/>
      <w:outlineLvl w:val="2"/>
    </w:pPr>
    <w:rPr>
      <w:rFonts w:eastAsiaTheme="majorEastAsia" w:cstheme="majorBidi"/>
      <w:bCs/>
      <w:sz w:val="26"/>
    </w:rPr>
  </w:style>
  <w:style w:type="paragraph" w:styleId="Heading4">
    <w:name w:val="heading 4"/>
    <w:basedOn w:val="Normal"/>
    <w:next w:val="Normal"/>
    <w:link w:val="Heading4Char"/>
    <w:uiPriority w:val="4"/>
    <w:qFormat/>
    <w:rsid w:val="00FD0522"/>
    <w:pPr>
      <w:keepNext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5"/>
    <w:qFormat/>
    <w:rsid w:val="003609D6"/>
    <w:pPr>
      <w:outlineLvl w:val="4"/>
    </w:pPr>
    <w:rPr>
      <w:rFonts w:eastAsiaTheme="majorEastAsia" w:cstheme="majorBidi"/>
      <w:i/>
    </w:rPr>
  </w:style>
  <w:style w:type="paragraph" w:styleId="Heading6">
    <w:name w:val="heading 6"/>
    <w:basedOn w:val="Normal"/>
    <w:next w:val="Normal"/>
    <w:link w:val="Heading6Char"/>
    <w:uiPriority w:val="6"/>
    <w:qFormat/>
    <w:rsid w:val="00591178"/>
    <w:pPr>
      <w:outlineLvl w:val="5"/>
    </w:pPr>
    <w:rPr>
      <w:rFonts w:eastAsiaTheme="majorEastAsia" w:cstheme="majorBidi"/>
      <w:iCs/>
    </w:rPr>
  </w:style>
  <w:style w:type="paragraph" w:styleId="Heading7">
    <w:name w:val="heading 7"/>
    <w:basedOn w:val="Normal"/>
    <w:next w:val="NormalIndent"/>
    <w:link w:val="Heading7Char"/>
    <w:uiPriority w:val="8"/>
    <w:qFormat/>
    <w:rsid w:val="00591178"/>
    <w:pPr>
      <w:ind w:left="3033"/>
      <w:outlineLvl w:val="6"/>
    </w:pPr>
    <w:rPr>
      <w:rFonts w:eastAsiaTheme="majorEastAsia" w:cstheme="majorBidi"/>
      <w:b/>
      <w:iCs/>
    </w:rPr>
  </w:style>
  <w:style w:type="paragraph" w:styleId="Heading8">
    <w:name w:val="heading 8"/>
    <w:basedOn w:val="Normal"/>
    <w:next w:val="NormalIndent"/>
    <w:link w:val="Heading8Char"/>
    <w:uiPriority w:val="9"/>
    <w:qFormat/>
    <w:rsid w:val="003609D6"/>
    <w:pPr>
      <w:ind w:left="3033"/>
      <w:outlineLvl w:val="7"/>
    </w:pPr>
    <w:rPr>
      <w:rFonts w:eastAsiaTheme="majorEastAsia" w:cstheme="majorBidi"/>
      <w:i/>
      <w:szCs w:val="20"/>
    </w:rPr>
  </w:style>
  <w:style w:type="paragraph" w:styleId="Heading9">
    <w:name w:val="heading 9"/>
    <w:basedOn w:val="Normal"/>
    <w:next w:val="NormalIndent"/>
    <w:link w:val="Heading9Char"/>
    <w:uiPriority w:val="10"/>
    <w:qFormat/>
    <w:rsid w:val="00591178"/>
    <w:pPr>
      <w:ind w:left="3033"/>
      <w:outlineLvl w:val="8"/>
    </w:pPr>
    <w:rPr>
      <w:rFonts w:eastAsiaTheme="majorEastAsia" w:cstheme="majorBidi"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DB6E37"/>
    <w:rPr>
      <w:rFonts w:ascii="Arial" w:eastAsiaTheme="majorEastAsia" w:hAnsi="Arial" w:cstheme="majorBidi"/>
      <w:b/>
      <w:bCs/>
      <w:kern w:val="32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2"/>
    <w:rsid w:val="00DB6E37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3"/>
    <w:rsid w:val="00E33C28"/>
    <w:rPr>
      <w:rFonts w:ascii="Arial" w:eastAsiaTheme="majorEastAsia" w:hAnsi="Arial" w:cstheme="majorBidi"/>
      <w:bCs/>
      <w:sz w:val="26"/>
    </w:rPr>
  </w:style>
  <w:style w:type="character" w:customStyle="1" w:styleId="Heading4Char">
    <w:name w:val="Heading 4 Char"/>
    <w:basedOn w:val="DefaultParagraphFont"/>
    <w:link w:val="Heading4"/>
    <w:uiPriority w:val="4"/>
    <w:rsid w:val="00FD0522"/>
    <w:rPr>
      <w:rFonts w:ascii="Arial" w:eastAsiaTheme="majorEastAsia" w:hAnsi="Arial" w:cstheme="majorBidi"/>
      <w:b/>
      <w:bCs/>
      <w:iCs/>
      <w:sz w:val="18"/>
    </w:rPr>
  </w:style>
  <w:style w:type="character" w:customStyle="1" w:styleId="Heading5Char">
    <w:name w:val="Heading 5 Char"/>
    <w:basedOn w:val="DefaultParagraphFont"/>
    <w:link w:val="Heading5"/>
    <w:uiPriority w:val="5"/>
    <w:rsid w:val="003609D6"/>
    <w:rPr>
      <w:rFonts w:ascii="Arial" w:eastAsiaTheme="majorEastAsia" w:hAnsi="Arial" w:cstheme="majorBidi"/>
      <w:i/>
      <w:sz w:val="18"/>
    </w:rPr>
  </w:style>
  <w:style w:type="character" w:customStyle="1" w:styleId="Heading6Char">
    <w:name w:val="Heading 6 Char"/>
    <w:basedOn w:val="DefaultParagraphFont"/>
    <w:link w:val="Heading6"/>
    <w:uiPriority w:val="6"/>
    <w:rsid w:val="00591178"/>
    <w:rPr>
      <w:rFonts w:ascii="Arial" w:eastAsiaTheme="majorEastAsia" w:hAnsi="Arial" w:cstheme="majorBidi"/>
      <w:iCs/>
      <w:sz w:val="18"/>
    </w:rPr>
  </w:style>
  <w:style w:type="character" w:customStyle="1" w:styleId="Heading7Char">
    <w:name w:val="Heading 7 Char"/>
    <w:basedOn w:val="DefaultParagraphFont"/>
    <w:link w:val="Heading7"/>
    <w:uiPriority w:val="8"/>
    <w:rsid w:val="00591178"/>
    <w:rPr>
      <w:rFonts w:ascii="Arial" w:eastAsiaTheme="majorEastAsia" w:hAnsi="Arial" w:cstheme="majorBidi"/>
      <w:b/>
      <w:iCs/>
      <w:sz w:val="18"/>
    </w:rPr>
  </w:style>
  <w:style w:type="character" w:customStyle="1" w:styleId="Heading8Char">
    <w:name w:val="Heading 8 Char"/>
    <w:basedOn w:val="DefaultParagraphFont"/>
    <w:link w:val="Heading8"/>
    <w:uiPriority w:val="9"/>
    <w:rsid w:val="003609D6"/>
    <w:rPr>
      <w:rFonts w:ascii="Arial" w:eastAsiaTheme="majorEastAsia" w:hAnsi="Arial" w:cstheme="majorBidi"/>
      <w:i/>
      <w:sz w:val="18"/>
      <w:szCs w:val="20"/>
    </w:rPr>
  </w:style>
  <w:style w:type="paragraph" w:customStyle="1" w:styleId="TM1">
    <w:name w:val="TM1"/>
    <w:basedOn w:val="Normal"/>
    <w:next w:val="Normal"/>
    <w:uiPriority w:val="49"/>
    <w:semiHidden/>
    <w:unhideWhenUsed/>
    <w:qFormat/>
    <w:rsid w:val="003F0327"/>
    <w:rPr>
      <w:b/>
      <w:sz w:val="22"/>
      <w:lang w:val="fr-CH"/>
    </w:rPr>
  </w:style>
  <w:style w:type="paragraph" w:customStyle="1" w:styleId="TM2">
    <w:name w:val="TM2"/>
    <w:basedOn w:val="Normal"/>
    <w:uiPriority w:val="49"/>
    <w:semiHidden/>
    <w:unhideWhenUsed/>
    <w:qFormat/>
    <w:rsid w:val="00E30D15"/>
    <w:pPr>
      <w:tabs>
        <w:tab w:val="left" w:pos="3515"/>
        <w:tab w:val="right" w:pos="9072"/>
      </w:tabs>
      <w:spacing w:line="300" w:lineRule="atLeast"/>
      <w:ind w:left="3033"/>
    </w:pPr>
    <w:rPr>
      <w:lang w:val="fr-CH"/>
    </w:rPr>
  </w:style>
  <w:style w:type="paragraph" w:customStyle="1" w:styleId="TM3">
    <w:name w:val="TM3"/>
    <w:basedOn w:val="TM2"/>
    <w:uiPriority w:val="49"/>
    <w:semiHidden/>
    <w:unhideWhenUsed/>
    <w:qFormat/>
    <w:rsid w:val="00E30D15"/>
  </w:style>
  <w:style w:type="paragraph" w:styleId="CommentText">
    <w:name w:val="annotation text"/>
    <w:basedOn w:val="Normal"/>
    <w:next w:val="Normal"/>
    <w:link w:val="CommentTextChar"/>
    <w:uiPriority w:val="20"/>
    <w:rsid w:val="00E30D1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20"/>
    <w:rsid w:val="00E33C28"/>
    <w:rPr>
      <w:rFonts w:ascii="Arial" w:hAnsi="Arial"/>
      <w:sz w:val="18"/>
      <w:szCs w:val="20"/>
    </w:rPr>
  </w:style>
  <w:style w:type="character" w:styleId="IntenseEmphasis">
    <w:name w:val="Intense Emphasis"/>
    <w:basedOn w:val="DefaultParagraphFont"/>
    <w:uiPriority w:val="49"/>
    <w:semiHidden/>
    <w:rsid w:val="00E30D15"/>
    <w:rPr>
      <w:b/>
      <w:bCs/>
      <w:i/>
      <w:iCs/>
      <w:color w:val="103184" w:themeColor="accent1"/>
    </w:rPr>
  </w:style>
  <w:style w:type="paragraph" w:styleId="Index1">
    <w:name w:val="index 1"/>
    <w:basedOn w:val="Normal"/>
    <w:next w:val="Normal"/>
    <w:uiPriority w:val="31"/>
    <w:rsid w:val="00922C58"/>
    <w:pPr>
      <w:tabs>
        <w:tab w:val="right" w:leader="dot" w:pos="2608"/>
      </w:tabs>
      <w:spacing w:before="110"/>
    </w:pPr>
  </w:style>
  <w:style w:type="paragraph" w:styleId="Index2">
    <w:name w:val="index 2"/>
    <w:basedOn w:val="Normal"/>
    <w:next w:val="Normal"/>
    <w:uiPriority w:val="32"/>
    <w:rsid w:val="00922C58"/>
    <w:pPr>
      <w:tabs>
        <w:tab w:val="right" w:leader="dot" w:pos="2608"/>
      </w:tabs>
      <w:spacing w:before="110"/>
    </w:pPr>
  </w:style>
  <w:style w:type="paragraph" w:styleId="Index3">
    <w:name w:val="index 3"/>
    <w:basedOn w:val="Normal"/>
    <w:next w:val="Normal"/>
    <w:uiPriority w:val="33"/>
    <w:rsid w:val="00922C58"/>
    <w:pPr>
      <w:tabs>
        <w:tab w:val="right" w:leader="dot" w:pos="2608"/>
      </w:tabs>
      <w:spacing w:before="110"/>
    </w:pPr>
  </w:style>
  <w:style w:type="paragraph" w:styleId="Index4">
    <w:name w:val="index 4"/>
    <w:basedOn w:val="Normal"/>
    <w:next w:val="Normal"/>
    <w:uiPriority w:val="34"/>
    <w:rsid w:val="00922C58"/>
    <w:pPr>
      <w:tabs>
        <w:tab w:val="right" w:leader="dot" w:pos="2608"/>
      </w:tabs>
      <w:spacing w:before="110"/>
    </w:pPr>
  </w:style>
  <w:style w:type="paragraph" w:styleId="Index5">
    <w:name w:val="index 5"/>
    <w:basedOn w:val="Normal"/>
    <w:next w:val="Normal"/>
    <w:uiPriority w:val="35"/>
    <w:rsid w:val="00922C58"/>
    <w:pPr>
      <w:tabs>
        <w:tab w:val="right" w:leader="dot" w:pos="2608"/>
      </w:tabs>
      <w:spacing w:before="110"/>
    </w:pPr>
  </w:style>
  <w:style w:type="paragraph" w:styleId="List">
    <w:name w:val="List"/>
    <w:basedOn w:val="Heading2"/>
    <w:next w:val="Normal"/>
    <w:uiPriority w:val="11"/>
    <w:qFormat/>
    <w:rsid w:val="0093135A"/>
    <w:pPr>
      <w:numPr>
        <w:numId w:val="17"/>
      </w:numPr>
      <w:tabs>
        <w:tab w:val="clear" w:pos="360"/>
        <w:tab w:val="left" w:pos="1151"/>
      </w:tabs>
      <w:ind w:left="714" w:hanging="714"/>
    </w:pPr>
  </w:style>
  <w:style w:type="paragraph" w:styleId="List2">
    <w:name w:val="List 2"/>
    <w:basedOn w:val="Heading3"/>
    <w:next w:val="Normal"/>
    <w:uiPriority w:val="12"/>
    <w:qFormat/>
    <w:rsid w:val="0093135A"/>
    <w:pPr>
      <w:numPr>
        <w:ilvl w:val="1"/>
        <w:numId w:val="17"/>
      </w:numPr>
      <w:tabs>
        <w:tab w:val="clear" w:pos="1080"/>
        <w:tab w:val="left" w:pos="1508"/>
      </w:tabs>
      <w:ind w:left="1072" w:hanging="1072"/>
    </w:pPr>
  </w:style>
  <w:style w:type="paragraph" w:styleId="List3">
    <w:name w:val="List 3"/>
    <w:basedOn w:val="Heading4"/>
    <w:next w:val="Normal"/>
    <w:uiPriority w:val="13"/>
    <w:qFormat/>
    <w:rsid w:val="0093135A"/>
    <w:pPr>
      <w:numPr>
        <w:ilvl w:val="2"/>
        <w:numId w:val="17"/>
      </w:numPr>
      <w:tabs>
        <w:tab w:val="clear" w:pos="1800"/>
        <w:tab w:val="left" w:pos="2489"/>
      </w:tabs>
      <w:ind w:left="1072" w:hanging="1072"/>
    </w:pPr>
  </w:style>
  <w:style w:type="paragraph" w:styleId="ListBullet">
    <w:name w:val="List Bullet"/>
    <w:basedOn w:val="Normal"/>
    <w:uiPriority w:val="16"/>
    <w:qFormat/>
    <w:rsid w:val="00FE466C"/>
    <w:pPr>
      <w:numPr>
        <w:numId w:val="13"/>
      </w:numPr>
      <w:tabs>
        <w:tab w:val="left" w:pos="357"/>
      </w:tabs>
      <w:outlineLvl w:val="0"/>
    </w:pPr>
  </w:style>
  <w:style w:type="paragraph" w:styleId="ListBullet2">
    <w:name w:val="List Bullet 2"/>
    <w:basedOn w:val="Normal"/>
    <w:uiPriority w:val="17"/>
    <w:qFormat/>
    <w:rsid w:val="00744537"/>
    <w:pPr>
      <w:numPr>
        <w:ilvl w:val="1"/>
        <w:numId w:val="13"/>
      </w:numPr>
      <w:outlineLvl w:val="1"/>
    </w:pPr>
  </w:style>
  <w:style w:type="paragraph" w:styleId="ListBullet3">
    <w:name w:val="List Bullet 3"/>
    <w:basedOn w:val="Normal"/>
    <w:uiPriority w:val="18"/>
    <w:qFormat/>
    <w:rsid w:val="001F4A88"/>
    <w:pPr>
      <w:numPr>
        <w:ilvl w:val="2"/>
        <w:numId w:val="13"/>
      </w:numPr>
      <w:tabs>
        <w:tab w:val="left" w:pos="1072"/>
      </w:tabs>
      <w:ind w:left="1071" w:hanging="357"/>
      <w:outlineLvl w:val="2"/>
    </w:pPr>
  </w:style>
  <w:style w:type="paragraph" w:styleId="ListBullet4">
    <w:name w:val="List Bullet 4"/>
    <w:basedOn w:val="Normal"/>
    <w:uiPriority w:val="19"/>
    <w:qFormat/>
    <w:rsid w:val="00650FE4"/>
    <w:pPr>
      <w:numPr>
        <w:ilvl w:val="3"/>
        <w:numId w:val="13"/>
      </w:numPr>
      <w:tabs>
        <w:tab w:val="left" w:pos="1435"/>
      </w:tabs>
      <w:outlineLvl w:val="3"/>
    </w:pPr>
  </w:style>
  <w:style w:type="paragraph" w:styleId="TOC1">
    <w:name w:val="toc 1"/>
    <w:basedOn w:val="Normal"/>
    <w:next w:val="Normal"/>
    <w:uiPriority w:val="21"/>
    <w:rsid w:val="00F461CB"/>
    <w:pPr>
      <w:tabs>
        <w:tab w:val="left" w:pos="567"/>
        <w:tab w:val="right" w:leader="dot" w:pos="8845"/>
      </w:tabs>
      <w:spacing w:before="240" w:after="80" w:line="240" w:lineRule="auto"/>
    </w:pPr>
    <w:rPr>
      <w:b/>
      <w:sz w:val="26"/>
    </w:rPr>
  </w:style>
  <w:style w:type="paragraph" w:styleId="TOC2">
    <w:name w:val="toc 2"/>
    <w:basedOn w:val="Normal"/>
    <w:next w:val="Normal"/>
    <w:uiPriority w:val="22"/>
    <w:rsid w:val="00475092"/>
    <w:pPr>
      <w:tabs>
        <w:tab w:val="left" w:pos="434"/>
        <w:tab w:val="right" w:leader="dot" w:pos="8845"/>
      </w:tabs>
      <w:spacing w:before="110"/>
    </w:pPr>
    <w:rPr>
      <w:b/>
    </w:rPr>
  </w:style>
  <w:style w:type="paragraph" w:styleId="TOC3">
    <w:name w:val="toc 3"/>
    <w:basedOn w:val="Normal"/>
    <w:next w:val="Normal"/>
    <w:uiPriority w:val="23"/>
    <w:rsid w:val="008B3DE4"/>
    <w:pPr>
      <w:tabs>
        <w:tab w:val="right" w:leader="dot" w:pos="8845"/>
      </w:tabs>
      <w:spacing w:before="110"/>
      <w:ind w:left="3033"/>
    </w:pPr>
  </w:style>
  <w:style w:type="character" w:styleId="Hyperlink">
    <w:name w:val="Hyperlink"/>
    <w:basedOn w:val="DefaultParagraphFont"/>
    <w:uiPriority w:val="36"/>
    <w:rsid w:val="00840858"/>
    <w:rPr>
      <w:color w:val="4B91CD" w:themeColor="hyperlink"/>
      <w:u w:val="single"/>
    </w:rPr>
  </w:style>
  <w:style w:type="paragraph" w:styleId="IndexHeading">
    <w:name w:val="index heading"/>
    <w:basedOn w:val="Normal"/>
    <w:next w:val="Normal"/>
    <w:uiPriority w:val="30"/>
    <w:rsid w:val="0002494B"/>
    <w:pPr>
      <w:spacing w:line="520" w:lineRule="exact"/>
    </w:pPr>
    <w:rPr>
      <w:b/>
      <w:sz w:val="26"/>
    </w:rPr>
  </w:style>
  <w:style w:type="paragraph" w:styleId="Header">
    <w:name w:val="header"/>
    <w:basedOn w:val="Normal"/>
    <w:link w:val="HeaderChar"/>
    <w:uiPriority w:val="37"/>
    <w:rsid w:val="00840858"/>
    <w:pPr>
      <w:tabs>
        <w:tab w:val="left" w:pos="3033"/>
        <w:tab w:val="left" w:pos="6067"/>
      </w:tabs>
      <w:spacing w:line="170" w:lineRule="atLeast"/>
    </w:pPr>
    <w:rPr>
      <w:sz w:val="14"/>
    </w:rPr>
  </w:style>
  <w:style w:type="character" w:customStyle="1" w:styleId="HeaderChar">
    <w:name w:val="Header Char"/>
    <w:basedOn w:val="DefaultParagraphFont"/>
    <w:link w:val="Header"/>
    <w:uiPriority w:val="37"/>
    <w:rsid w:val="00E33C28"/>
    <w:rPr>
      <w:rFonts w:ascii="Arial" w:hAnsi="Arial"/>
      <w:sz w:val="14"/>
    </w:rPr>
  </w:style>
  <w:style w:type="paragraph" w:styleId="Footer">
    <w:name w:val="footer"/>
    <w:basedOn w:val="Normal"/>
    <w:link w:val="FooterChar"/>
    <w:uiPriority w:val="38"/>
    <w:rsid w:val="002F6AA0"/>
    <w:pPr>
      <w:spacing w:line="17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38"/>
    <w:rsid w:val="00E33C28"/>
    <w:rPr>
      <w:rFonts w:ascii="Arial" w:hAnsi="Arial"/>
      <w:sz w:val="16"/>
    </w:rPr>
  </w:style>
  <w:style w:type="table" w:customStyle="1" w:styleId="AXA">
    <w:name w:val="AXA"/>
    <w:basedOn w:val="TableNormal"/>
    <w:uiPriority w:val="99"/>
    <w:qFormat/>
    <w:rsid w:val="00300CBB"/>
    <w:pPr>
      <w:spacing w:after="0" w:line="240" w:lineRule="auto"/>
    </w:pPr>
    <w:tblPr>
      <w:tblCellMar>
        <w:left w:w="0" w:type="dxa"/>
        <w:right w:w="0" w:type="dxa"/>
      </w:tblCellMar>
    </w:tblPr>
    <w:tcPr>
      <w:shd w:val="clear" w:color="auto" w:fill="ACE5FF" w:themeFill="accent4" w:themeFillTint="33"/>
    </w:tcPr>
  </w:style>
  <w:style w:type="table" w:styleId="TableGrid">
    <w:name w:val="Table Grid"/>
    <w:basedOn w:val="TableNormal"/>
    <w:uiPriority w:val="59"/>
    <w:rsid w:val="00362C9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9Char">
    <w:name w:val="Heading 9 Char"/>
    <w:basedOn w:val="DefaultParagraphFont"/>
    <w:link w:val="Heading9"/>
    <w:uiPriority w:val="10"/>
    <w:rsid w:val="00591178"/>
    <w:rPr>
      <w:rFonts w:ascii="Arial" w:eastAsiaTheme="majorEastAsia" w:hAnsi="Arial" w:cstheme="majorBidi"/>
      <w:iCs/>
      <w:sz w:val="18"/>
      <w:szCs w:val="20"/>
    </w:rPr>
  </w:style>
  <w:style w:type="paragraph" w:styleId="Subtitle">
    <w:name w:val="Subtitle"/>
    <w:basedOn w:val="Normal"/>
    <w:next w:val="Normal"/>
    <w:link w:val="SubtitleChar"/>
    <w:uiPriority w:val="99"/>
    <w:semiHidden/>
    <w:qFormat/>
    <w:rsid w:val="00653A2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i/>
      <w:iCs/>
      <w:color w:val="103184" w:themeColor="accent1"/>
      <w:spacing w:val="15"/>
      <w:sz w:val="24"/>
      <w:szCs w:val="24"/>
      <w:lang w:val="en-GB"/>
    </w:rPr>
  </w:style>
  <w:style w:type="paragraph" w:styleId="TOC4">
    <w:name w:val="toc 4"/>
    <w:basedOn w:val="TOC3"/>
    <w:next w:val="Normal"/>
    <w:uiPriority w:val="24"/>
    <w:semiHidden/>
    <w:rsid w:val="00C428F5"/>
    <w:rPr>
      <w:rFonts w:eastAsia="Times New Roman" w:cs="Times New Roman"/>
      <w:szCs w:val="20"/>
    </w:rPr>
  </w:style>
  <w:style w:type="paragraph" w:styleId="TOC5">
    <w:name w:val="toc 5"/>
    <w:basedOn w:val="TOC3"/>
    <w:next w:val="Normal"/>
    <w:uiPriority w:val="25"/>
    <w:semiHidden/>
    <w:rsid w:val="00C428F5"/>
    <w:rPr>
      <w:rFonts w:eastAsia="Times New Roman" w:cs="Arial"/>
    </w:rPr>
  </w:style>
  <w:style w:type="paragraph" w:styleId="TOC6">
    <w:name w:val="toc 6"/>
    <w:basedOn w:val="TOC3"/>
    <w:next w:val="Normal"/>
    <w:uiPriority w:val="26"/>
    <w:semiHidden/>
    <w:rsid w:val="00C428F5"/>
    <w:rPr>
      <w:rFonts w:eastAsia="Times New Roman" w:cs="Times New Roman"/>
      <w:szCs w:val="20"/>
    </w:rPr>
  </w:style>
  <w:style w:type="paragraph" w:styleId="TOC7">
    <w:name w:val="toc 7"/>
    <w:basedOn w:val="TOC3"/>
    <w:next w:val="Normal"/>
    <w:uiPriority w:val="27"/>
    <w:semiHidden/>
    <w:rsid w:val="00C428F5"/>
    <w:rPr>
      <w:rFonts w:eastAsia="Times New Roman" w:cs="Times New Roman"/>
      <w:szCs w:val="20"/>
    </w:rPr>
  </w:style>
  <w:style w:type="paragraph" w:styleId="TOC8">
    <w:name w:val="toc 8"/>
    <w:basedOn w:val="TOC3"/>
    <w:next w:val="Normal"/>
    <w:uiPriority w:val="28"/>
    <w:semiHidden/>
    <w:rsid w:val="00C428F5"/>
    <w:rPr>
      <w:rFonts w:eastAsia="Times New Roman" w:cs="Times New Roman"/>
      <w:szCs w:val="20"/>
    </w:rPr>
  </w:style>
  <w:style w:type="paragraph" w:styleId="TOC9">
    <w:name w:val="toc 9"/>
    <w:basedOn w:val="TOC3"/>
    <w:next w:val="Normal"/>
    <w:uiPriority w:val="29"/>
    <w:semiHidden/>
    <w:rsid w:val="00C428F5"/>
    <w:rPr>
      <w:rFonts w:eastAsia="Times New Roman" w:cs="Times New Roman"/>
      <w:szCs w:val="20"/>
    </w:rPr>
  </w:style>
  <w:style w:type="paragraph" w:styleId="List4">
    <w:name w:val="List 4"/>
    <w:basedOn w:val="Normal"/>
    <w:next w:val="Normal"/>
    <w:uiPriority w:val="14"/>
    <w:qFormat/>
    <w:rsid w:val="001F55FA"/>
    <w:pPr>
      <w:numPr>
        <w:ilvl w:val="3"/>
        <w:numId w:val="17"/>
      </w:numPr>
      <w:tabs>
        <w:tab w:val="clear" w:pos="2520"/>
        <w:tab w:val="left" w:pos="2489"/>
      </w:tabs>
      <w:ind w:left="1429" w:hanging="1429"/>
    </w:pPr>
    <w:rPr>
      <w:rFonts w:eastAsia="Times New Roman" w:cs="Times New Roman"/>
      <w:szCs w:val="20"/>
    </w:rPr>
  </w:style>
  <w:style w:type="paragraph" w:styleId="List5">
    <w:name w:val="List 5"/>
    <w:basedOn w:val="Normal"/>
    <w:next w:val="Normal"/>
    <w:uiPriority w:val="15"/>
    <w:qFormat/>
    <w:rsid w:val="00591178"/>
    <w:pPr>
      <w:keepNext/>
      <w:numPr>
        <w:ilvl w:val="4"/>
        <w:numId w:val="17"/>
      </w:numPr>
      <w:tabs>
        <w:tab w:val="clear" w:pos="3240"/>
        <w:tab w:val="left" w:pos="2489"/>
      </w:tabs>
      <w:ind w:left="1429" w:hanging="1429"/>
      <w:outlineLvl w:val="4"/>
    </w:pPr>
    <w:rPr>
      <w:rFonts w:eastAsia="Times New Roman" w:cs="Times New Roman"/>
      <w:szCs w:val="20"/>
    </w:rPr>
  </w:style>
  <w:style w:type="paragraph" w:styleId="ListParagraph">
    <w:name w:val="List Paragraph"/>
    <w:basedOn w:val="Normal"/>
    <w:uiPriority w:val="49"/>
    <w:semiHidden/>
    <w:rsid w:val="00CD63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43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3F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semiHidden/>
    <w:qFormat/>
    <w:rsid w:val="00653A2F"/>
    <w:pPr>
      <w:pBdr>
        <w:bottom w:val="single" w:sz="8" w:space="4" w:color="10318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C2462" w:themeColor="text2" w:themeShade="BF"/>
      <w:spacing w:val="5"/>
      <w:kern w:val="28"/>
      <w:sz w:val="52"/>
      <w:szCs w:val="52"/>
      <w:lang w:val="en-GB"/>
    </w:rPr>
  </w:style>
  <w:style w:type="character" w:customStyle="1" w:styleId="TitleChar">
    <w:name w:val="Title Char"/>
    <w:basedOn w:val="DefaultParagraphFont"/>
    <w:link w:val="Title"/>
    <w:uiPriority w:val="99"/>
    <w:semiHidden/>
    <w:rsid w:val="001D1BDB"/>
    <w:rPr>
      <w:rFonts w:asciiTheme="majorHAnsi" w:eastAsiaTheme="majorEastAsia" w:hAnsiTheme="majorHAnsi" w:cstheme="majorBidi"/>
      <w:color w:val="0C2462" w:themeColor="text2" w:themeShade="BF"/>
      <w:spacing w:val="5"/>
      <w:kern w:val="28"/>
      <w:sz w:val="52"/>
      <w:szCs w:val="52"/>
      <w:lang w:val="en-GB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1D1BDB"/>
    <w:rPr>
      <w:rFonts w:asciiTheme="majorHAnsi" w:eastAsiaTheme="majorEastAsia" w:hAnsiTheme="majorHAnsi" w:cstheme="majorBidi"/>
      <w:i/>
      <w:iCs/>
      <w:color w:val="103184" w:themeColor="accent1"/>
      <w:spacing w:val="15"/>
      <w:sz w:val="24"/>
      <w:szCs w:val="24"/>
      <w:lang w:val="en-GB"/>
    </w:rPr>
  </w:style>
  <w:style w:type="paragraph" w:customStyle="1" w:styleId="AXATitle">
    <w:name w:val="AXATitle"/>
    <w:basedOn w:val="Heading1"/>
    <w:link w:val="AXATitleZchn"/>
    <w:uiPriority w:val="39"/>
    <w:semiHidden/>
    <w:qFormat/>
    <w:rsid w:val="00BE2D32"/>
    <w:pPr>
      <w:spacing w:line="240" w:lineRule="auto"/>
    </w:pPr>
    <w:rPr>
      <w:kern w:val="0"/>
      <w:sz w:val="48"/>
    </w:rPr>
  </w:style>
  <w:style w:type="character" w:customStyle="1" w:styleId="AXATitleZchn">
    <w:name w:val="AXATitle Zchn"/>
    <w:basedOn w:val="Heading1Char"/>
    <w:link w:val="AXATitle"/>
    <w:uiPriority w:val="39"/>
    <w:semiHidden/>
    <w:rsid w:val="00D93942"/>
    <w:rPr>
      <w:rFonts w:ascii="Arial" w:eastAsiaTheme="majorEastAsia" w:hAnsi="Arial" w:cstheme="majorBidi"/>
      <w:b/>
      <w:bCs/>
      <w:kern w:val="32"/>
      <w:sz w:val="48"/>
      <w:szCs w:val="28"/>
    </w:rPr>
  </w:style>
  <w:style w:type="paragraph" w:customStyle="1" w:styleId="AXASubtitle">
    <w:name w:val="AXASubtitle"/>
    <w:basedOn w:val="Heading3"/>
    <w:next w:val="Normal"/>
    <w:link w:val="AXASubtitleZchn"/>
    <w:uiPriority w:val="40"/>
    <w:semiHidden/>
    <w:qFormat/>
    <w:rsid w:val="00BE2D32"/>
  </w:style>
  <w:style w:type="character" w:customStyle="1" w:styleId="AXASubtitleZchn">
    <w:name w:val="AXASubtitle Zchn"/>
    <w:basedOn w:val="Heading4Char"/>
    <w:link w:val="AXASubtitle"/>
    <w:uiPriority w:val="40"/>
    <w:semiHidden/>
    <w:rsid w:val="00D93942"/>
    <w:rPr>
      <w:rFonts w:ascii="Arial" w:eastAsiaTheme="majorEastAsia" w:hAnsi="Arial" w:cstheme="majorBidi"/>
      <w:b/>
      <w:bCs/>
      <w:iCs/>
      <w:sz w:val="26"/>
    </w:rPr>
  </w:style>
  <w:style w:type="paragraph" w:styleId="NormalIndent">
    <w:name w:val="Normal Indent"/>
    <w:basedOn w:val="Normal"/>
    <w:uiPriority w:val="7"/>
    <w:qFormat/>
    <w:rsid w:val="00541752"/>
    <w:pPr>
      <w:ind w:left="3033" w:hanging="3033"/>
    </w:pPr>
  </w:style>
  <w:style w:type="character" w:customStyle="1" w:styleId="Switch">
    <w:name w:val="Switch"/>
    <w:basedOn w:val="DefaultParagraphFont"/>
    <w:uiPriority w:val="19"/>
    <w:rsid w:val="009E78B0"/>
    <w:rPr>
      <w:rFonts w:ascii="AXA Switch" w:hAnsi="AXA Swit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andreas-horvath.ch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vmn@meerwasserfische.ch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AxaTemplates\Axa.dotx" TargetMode="External"/></Relationships>
</file>

<file path=word/theme/theme1.xml><?xml version="1.0" encoding="utf-8"?>
<a:theme xmlns:a="http://schemas.openxmlformats.org/drawingml/2006/main" name="AXA">
  <a:themeElements>
    <a:clrScheme name="AXAColors">
      <a:dk1>
        <a:sysClr val="windowText" lastClr="000000"/>
      </a:dk1>
      <a:lt1>
        <a:sysClr val="window" lastClr="FFFFFF"/>
      </a:lt1>
      <a:dk2>
        <a:srgbClr val="103184"/>
      </a:dk2>
      <a:lt2>
        <a:srgbClr val="FFFFFF"/>
      </a:lt2>
      <a:accent1>
        <a:srgbClr val="103184"/>
      </a:accent1>
      <a:accent2>
        <a:srgbClr val="4B91CD"/>
      </a:accent2>
      <a:accent3>
        <a:srgbClr val="B69049"/>
      </a:accent3>
      <a:accent4>
        <a:srgbClr val="004563"/>
      </a:accent4>
      <a:accent5>
        <a:srgbClr val="7FA2B1"/>
      </a:accent5>
      <a:accent6>
        <a:srgbClr val="FF1821"/>
      </a:accent6>
      <a:hlink>
        <a:srgbClr val="4B91CD"/>
      </a:hlink>
      <a:folHlink>
        <a:srgbClr val="800080"/>
      </a:folHlink>
    </a:clrScheme>
    <a:fontScheme name="AXA">
      <a:majorFont>
        <a:latin typeface="Century Gothic"/>
        <a:ea typeface=""/>
        <a:cs typeface=""/>
      </a:majorFont>
      <a:minorFont>
        <a:latin typeface="Arial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effectLst/>
      </a:spPr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</a:spPr>
      <a:bodyPr wrap="none" lIns="0" tIns="0" rIns="0" bIns="0" rtlCol="0">
        <a:spAutoFit/>
      </a:bodyPr>
      <a:lstStyle>
        <a:defPPr>
          <a:defRPr sz="1400" smtClean="0">
            <a:latin typeface="Arial" pitchFamily="34" charset="0"/>
            <a:cs typeface="Arial" pitchFamily="34" charset="0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CF4F1-02B6-4176-98FB-3906D1FF5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Axa.dotx</Template>
  <TotalTime>0</TotalTime>
  <Pages>5</Pages>
  <Words>625</Words>
  <Characters>3939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AXA</Company>
  <LinksUpToDate>false</LinksUpToDate>
  <CharactersWithSpaces>4555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Horvath</dc:creator>
  <cp:lastModifiedBy>Andreas Horvath</cp:lastModifiedBy>
  <cp:revision>3</cp:revision>
  <dcterms:created xsi:type="dcterms:W3CDTF">2016-01-05T15:18:00Z</dcterms:created>
  <dcterms:modified xsi:type="dcterms:W3CDTF">2016-02-10T13:35:00Z</dcterms:modified>
</cp:coreProperties>
</file>